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批区级非物质文化遗产名录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推荐项目名单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873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5"/>
        <w:gridCol w:w="1216"/>
        <w:gridCol w:w="1206"/>
        <w:gridCol w:w="3041"/>
        <w:gridCol w:w="24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2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30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  <w:jc w:val="center"/>
        </w:trPr>
        <w:tc>
          <w:tcPr>
            <w:tcW w:w="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-1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传统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舞蹈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英歌（潮阳金浦派系英歌）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深圳市福田区群众文化学会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-1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传统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体育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武当八段锦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深圳养正健康管理有限公司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86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-1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传统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美术</w:t>
            </w:r>
          </w:p>
        </w:tc>
        <w:tc>
          <w:tcPr>
            <w:tcW w:w="3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核雕（沈氏核雕）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深圳市名之堂文化创意发展有限公司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-1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传统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技艺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客家菜烹饪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技艺（丘记盐焗鸡）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深圳市田园客家楼饮食有限公司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-2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传统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技艺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掐丝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制作技艺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深圳市珐琅彩实业有限公司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-4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传统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技艺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传统和香制作技艺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八雅听香文化传播有限公司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-1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传统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医药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中医正骨疗法（郝氏正骨法）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深圳慧沣堂中医诊所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-1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民俗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茶艺（林氏工夫茶艺）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深圳市晓茗道茶文化传播有限公司</w:t>
            </w:r>
          </w:p>
        </w:tc>
      </w:tr>
    </w:tbl>
    <w:p>
      <w:pPr>
        <w:rPr>
          <w:rFonts w:hint="eastAsia" w:ascii="Calibri" w:hAnsi="Calibri" w:eastAsia="仿宋_GB2312" w:cs="Times New Roman"/>
          <w:i w:val="0"/>
          <w:color w:val="auto"/>
          <w:sz w:val="24"/>
          <w:szCs w:val="24"/>
          <w:u w:val="none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7D030C"/>
    <w:rsid w:val="146A6177"/>
    <w:rsid w:val="1B470761"/>
    <w:rsid w:val="2275019F"/>
    <w:rsid w:val="22F97E6A"/>
    <w:rsid w:val="2F674D19"/>
    <w:rsid w:val="36979A52"/>
    <w:rsid w:val="37DF0F2A"/>
    <w:rsid w:val="3FAFF5F4"/>
    <w:rsid w:val="4DAEEE96"/>
    <w:rsid w:val="51BFF248"/>
    <w:rsid w:val="5473C33E"/>
    <w:rsid w:val="57F5FDB8"/>
    <w:rsid w:val="5BDBFC58"/>
    <w:rsid w:val="67F761FA"/>
    <w:rsid w:val="6EFE4FEE"/>
    <w:rsid w:val="6FEAC21D"/>
    <w:rsid w:val="76DF9241"/>
    <w:rsid w:val="77792209"/>
    <w:rsid w:val="778EACEA"/>
    <w:rsid w:val="7BE7AA2F"/>
    <w:rsid w:val="7DFE3731"/>
    <w:rsid w:val="7EEF5ABC"/>
    <w:rsid w:val="A3F9C36E"/>
    <w:rsid w:val="ACFB4431"/>
    <w:rsid w:val="CFFC78DE"/>
    <w:rsid w:val="DFD522D3"/>
    <w:rsid w:val="F5DB1C6C"/>
    <w:rsid w:val="FCDB2AA6"/>
    <w:rsid w:val="FE5DCA3A"/>
    <w:rsid w:val="FFF93102"/>
    <w:rsid w:val="FFFFB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90" w:lineRule="atLeast"/>
      <w:ind w:left="0" w:right="0"/>
      <w:jc w:val="left"/>
      <w:outlineLvl w:val="0"/>
    </w:pPr>
    <w:rPr>
      <w:rFonts w:hint="eastAsia" w:ascii="微软雅黑" w:hAnsi="微软雅黑" w:eastAsia="微软雅黑" w:cs="微软雅黑"/>
      <w:b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semiHidden/>
    <w:qFormat/>
    <w:uiPriority w:val="0"/>
    <w:rPr>
      <w:rFonts w:eastAsia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2021-03-20T11:53:00Z</dcterms:created>
  <dc:creator>Administrator</dc:creator>
  <cp:lastModifiedBy>李维</cp:lastModifiedBy>
  <cp:lastPrinted>2023-03-22T22:15:00Z</cp:lastPrinted>
  <dcterms:modified xsi:type="dcterms:W3CDTF">2025-08-20T16:16:06Z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1C89B40B8E604E2EA3049B6805CC8EED</vt:lpwstr>
  </property>
</Properties>
</file>