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福田区“个转企”奖励资金申请表</w:t>
      </w:r>
    </w:p>
    <w:p>
      <w:pPr>
        <w:pStyle w:val="2"/>
        <w:spacing w:before="11"/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申请企业（盖章）：               填报时间： </w:t>
      </w:r>
    </w:p>
    <w:tbl>
      <w:tblPr>
        <w:tblStyle w:val="4"/>
        <w:tblW w:w="8705" w:type="dxa"/>
        <w:tblInd w:w="1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2343"/>
        <w:gridCol w:w="2132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098" w:type="dxa"/>
          </w:tcPr>
          <w:p>
            <w:pPr>
              <w:pStyle w:val="6"/>
              <w:keepNext w:val="0"/>
              <w:keepLines w:val="0"/>
              <w:suppressLineNumbers w:val="0"/>
              <w:spacing w:before="8" w:beforeAutospacing="0" w:after="0" w:afterAutospacing="0"/>
              <w:ind w:left="0" w:right="0"/>
              <w:rPr>
                <w:rFonts w:hint="default" w:ascii="仿宋_GB2312"/>
                <w:sz w:val="18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288" w:right="286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企业名称</w:t>
            </w:r>
          </w:p>
        </w:tc>
        <w:tc>
          <w:tcPr>
            <w:tcW w:w="6607" w:type="dxa"/>
            <w:gridSpan w:val="3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098" w:type="dxa"/>
          </w:tcPr>
          <w:p>
            <w:pPr>
              <w:pStyle w:val="6"/>
              <w:keepNext w:val="0"/>
              <w:keepLines w:val="0"/>
              <w:suppressLineNumbers w:val="0"/>
              <w:spacing w:before="97" w:beforeAutospacing="0" w:after="0" w:afterAutospacing="0" w:line="297" w:lineRule="auto"/>
              <w:ind w:left="623" w:right="237" w:hanging="368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注册号/统一社会信用代码</w:t>
            </w:r>
          </w:p>
        </w:tc>
        <w:tc>
          <w:tcPr>
            <w:tcW w:w="2343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132" w:type="dxa"/>
          </w:tcPr>
          <w:p>
            <w:pPr>
              <w:pStyle w:val="6"/>
              <w:keepNext w:val="0"/>
              <w:keepLines w:val="0"/>
              <w:suppressLineNumbers w:val="0"/>
              <w:spacing w:before="6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624" w:right="617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注册地址</w:t>
            </w:r>
          </w:p>
        </w:tc>
        <w:tc>
          <w:tcPr>
            <w:tcW w:w="213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098" w:type="dxa"/>
          </w:tcPr>
          <w:p>
            <w:pPr>
              <w:pStyle w:val="6"/>
              <w:keepNext w:val="0"/>
              <w:keepLines w:val="0"/>
              <w:suppressLineNumbers w:val="0"/>
              <w:spacing w:before="95" w:beforeAutospacing="0" w:after="0" w:afterAutospacing="0"/>
              <w:ind w:left="518" w:right="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法定代表人</w:t>
            </w:r>
          </w:p>
          <w:p>
            <w:pPr>
              <w:pStyle w:val="6"/>
              <w:keepNext w:val="0"/>
              <w:keepLines w:val="0"/>
              <w:suppressLineNumbers w:val="0"/>
              <w:spacing w:before="65" w:beforeAutospacing="0" w:after="0" w:afterAutospacing="0"/>
              <w:ind w:left="518" w:right="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（负责人）</w:t>
            </w:r>
          </w:p>
        </w:tc>
        <w:tc>
          <w:tcPr>
            <w:tcW w:w="2343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132" w:type="dxa"/>
          </w:tcPr>
          <w:p>
            <w:pPr>
              <w:pStyle w:val="6"/>
              <w:keepNext w:val="0"/>
              <w:keepLines w:val="0"/>
              <w:suppressLineNumbers w:val="0"/>
              <w:spacing w:before="4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624" w:right="617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成立时间</w:t>
            </w:r>
          </w:p>
        </w:tc>
        <w:tc>
          <w:tcPr>
            <w:tcW w:w="213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98" w:type="dxa"/>
          </w:tcPr>
          <w:p>
            <w:pPr>
              <w:pStyle w:val="6"/>
              <w:keepNext w:val="0"/>
              <w:keepLines w:val="0"/>
              <w:suppressLineNumbers w:val="0"/>
              <w:spacing w:before="1" w:beforeAutospacing="0" w:after="0" w:afterAutospacing="0"/>
              <w:ind w:left="0" w:right="0"/>
              <w:rPr>
                <w:rFonts w:hint="default" w:ascii="仿宋_GB2312"/>
                <w:sz w:val="16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290" w:right="286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联系人</w:t>
            </w:r>
          </w:p>
        </w:tc>
        <w:tc>
          <w:tcPr>
            <w:tcW w:w="2343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132" w:type="dxa"/>
          </w:tcPr>
          <w:p>
            <w:pPr>
              <w:pStyle w:val="6"/>
              <w:keepNext w:val="0"/>
              <w:keepLines w:val="0"/>
              <w:suppressLineNumbers w:val="0"/>
              <w:spacing w:before="1" w:beforeAutospacing="0" w:after="0" w:afterAutospacing="0"/>
              <w:ind w:left="0" w:right="0"/>
              <w:rPr>
                <w:rFonts w:hint="default" w:ascii="仿宋_GB2312"/>
                <w:sz w:val="16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624" w:right="617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联系电话</w:t>
            </w:r>
          </w:p>
        </w:tc>
        <w:tc>
          <w:tcPr>
            <w:tcW w:w="213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98" w:type="dxa"/>
          </w:tcPr>
          <w:p>
            <w:pPr>
              <w:pStyle w:val="6"/>
              <w:keepNext w:val="0"/>
              <w:keepLines w:val="0"/>
              <w:suppressLineNumbers w:val="0"/>
              <w:spacing w:before="9" w:beforeAutospacing="0" w:after="0" w:afterAutospacing="0"/>
              <w:ind w:left="0" w:right="0"/>
              <w:rPr>
                <w:rFonts w:hint="default" w:ascii="仿宋_GB2312"/>
                <w:sz w:val="15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291" w:right="286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开户银行名称</w:t>
            </w:r>
          </w:p>
        </w:tc>
        <w:tc>
          <w:tcPr>
            <w:tcW w:w="2343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132" w:type="dxa"/>
          </w:tcPr>
          <w:p>
            <w:pPr>
              <w:pStyle w:val="6"/>
              <w:keepNext w:val="0"/>
              <w:keepLines w:val="0"/>
              <w:suppressLineNumbers w:val="0"/>
              <w:spacing w:before="9" w:beforeAutospacing="0" w:after="0" w:afterAutospacing="0"/>
              <w:ind w:left="0" w:right="0"/>
              <w:rPr>
                <w:rFonts w:hint="default" w:ascii="仿宋_GB2312"/>
                <w:sz w:val="15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622" w:right="617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账号</w:t>
            </w:r>
          </w:p>
        </w:tc>
        <w:tc>
          <w:tcPr>
            <w:tcW w:w="213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098" w:type="dxa"/>
          </w:tcPr>
          <w:p>
            <w:pPr>
              <w:pStyle w:val="6"/>
              <w:keepNext w:val="0"/>
              <w:keepLines w:val="0"/>
              <w:suppressLineNumbers w:val="0"/>
              <w:spacing w:before="97" w:beforeAutospacing="0" w:after="0" w:afterAutospacing="0" w:line="297" w:lineRule="auto"/>
              <w:ind w:left="834" w:right="393" w:hanging="42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原个体工商户名称</w:t>
            </w:r>
          </w:p>
        </w:tc>
        <w:tc>
          <w:tcPr>
            <w:tcW w:w="2343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132" w:type="dxa"/>
          </w:tcPr>
          <w:p>
            <w:pPr>
              <w:pStyle w:val="6"/>
              <w:keepNext w:val="0"/>
              <w:keepLines w:val="0"/>
              <w:suppressLineNumbers w:val="0"/>
              <w:spacing w:before="97" w:beforeAutospacing="0" w:after="0" w:afterAutospacing="0" w:line="297" w:lineRule="auto"/>
              <w:ind w:left="643" w:right="410" w:hanging="212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原个体工商户成立时间</w:t>
            </w:r>
          </w:p>
        </w:tc>
        <w:tc>
          <w:tcPr>
            <w:tcW w:w="213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098" w:type="dxa"/>
          </w:tcPr>
          <w:p>
            <w:pPr>
              <w:pStyle w:val="6"/>
              <w:keepNext w:val="0"/>
              <w:keepLines w:val="0"/>
              <w:suppressLineNumbers w:val="0"/>
              <w:spacing w:before="105" w:beforeAutospacing="0" w:after="0" w:afterAutospacing="0" w:line="295" w:lineRule="auto"/>
              <w:ind w:left="623" w:right="393" w:hanging="209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原个体工商户注册地址</w:t>
            </w:r>
          </w:p>
        </w:tc>
        <w:tc>
          <w:tcPr>
            <w:tcW w:w="2343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132" w:type="dxa"/>
          </w:tcPr>
          <w:p>
            <w:pPr>
              <w:pStyle w:val="6"/>
              <w:keepNext w:val="0"/>
              <w:keepLines w:val="0"/>
              <w:suppressLineNumbers w:val="0"/>
              <w:spacing w:before="105" w:beforeAutospacing="0" w:after="0" w:afterAutospacing="0" w:line="295" w:lineRule="auto"/>
              <w:ind w:left="643" w:right="410" w:hanging="212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原个体工商户注销时间</w:t>
            </w:r>
          </w:p>
        </w:tc>
        <w:tc>
          <w:tcPr>
            <w:tcW w:w="2132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0" w:hRule="atLeast"/>
        </w:trPr>
        <w:tc>
          <w:tcPr>
            <w:tcW w:w="2098" w:type="dxa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152" w:beforeAutospacing="0" w:after="0" w:afterAutospacing="0"/>
              <w:ind w:left="291" w:right="286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企业真实性声明</w:t>
            </w:r>
          </w:p>
        </w:tc>
        <w:tc>
          <w:tcPr>
            <w:tcW w:w="6607" w:type="dxa"/>
            <w:gridSpan w:val="3"/>
          </w:tcPr>
          <w:p>
            <w:pPr>
              <w:pStyle w:val="6"/>
              <w:keepNext w:val="0"/>
              <w:keepLines w:val="0"/>
              <w:suppressLineNumbers w:val="0"/>
              <w:spacing w:before="1" w:beforeAutospacing="0" w:after="0" w:afterAutospacing="0" w:line="297" w:lineRule="auto"/>
              <w:ind w:left="0" w:right="101" w:firstLine="420" w:firstLineChars="200"/>
              <w:jc w:val="both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本企业符合“个转企”</w:t>
            </w:r>
            <w:r>
              <w:rPr>
                <w:rFonts w:hint="eastAsia" w:ascii="仿宋_GB2312" w:hAnsi="仿宋_GB2312" w:eastAsia="仿宋_GB2312"/>
                <w:sz w:val="21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/>
                <w:sz w:val="21"/>
              </w:rPr>
              <w:t>政策条件，提交的以上申报材料内容均为本企业真实意愿，如有虚假之处，愿承担相应法律责任及由此造成的一切后果，特此声明。</w:t>
            </w:r>
          </w:p>
          <w:p>
            <w:pPr>
              <w:pStyle w:val="6"/>
              <w:keepNext w:val="0"/>
              <w:keepLines w:val="0"/>
              <w:suppressLineNumbers w:val="0"/>
              <w:spacing w:before="1" w:beforeAutospacing="0" w:after="0" w:afterAutospacing="0" w:line="297" w:lineRule="auto"/>
              <w:ind w:left="103" w:right="101" w:firstLine="420"/>
              <w:jc w:val="both"/>
              <w:rPr>
                <w:rFonts w:hint="eastAsia" w:ascii="仿宋_GB2312" w:hAnsi="仿宋_GB2312" w:eastAsia="仿宋_GB2312"/>
                <w:sz w:val="21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tabs>
                <w:tab w:val="left" w:pos="3043"/>
              </w:tabs>
              <w:spacing w:before="15" w:beforeAutospacing="0" w:after="0" w:afterAutospacing="0"/>
              <w:ind w:left="103" w:right="0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法定</w:t>
            </w:r>
            <w:r>
              <w:rPr>
                <w:rFonts w:hint="eastAsia" w:ascii="仿宋_GB2312" w:eastAsia="仿宋_GB2312"/>
                <w:spacing w:val="-3"/>
                <w:sz w:val="21"/>
              </w:rPr>
              <w:t>代</w:t>
            </w:r>
            <w:r>
              <w:rPr>
                <w:rFonts w:hint="eastAsia" w:ascii="仿宋_GB2312" w:eastAsia="仿宋_GB2312"/>
                <w:sz w:val="21"/>
              </w:rPr>
              <w:t>表</w:t>
            </w:r>
            <w:r>
              <w:rPr>
                <w:rFonts w:hint="eastAsia" w:ascii="仿宋_GB2312" w:eastAsia="仿宋_GB2312"/>
                <w:spacing w:val="-3"/>
                <w:sz w:val="21"/>
              </w:rPr>
              <w:t>人</w:t>
            </w:r>
            <w:r>
              <w:rPr>
                <w:rFonts w:hint="eastAsia" w:ascii="仿宋_GB2312" w:eastAsia="仿宋_GB2312"/>
                <w:sz w:val="21"/>
              </w:rPr>
              <w:t>签</w:t>
            </w:r>
            <w:r>
              <w:rPr>
                <w:rFonts w:hint="eastAsia" w:ascii="仿宋_GB2312" w:eastAsia="仿宋_GB2312"/>
                <w:spacing w:val="-3"/>
                <w:sz w:val="21"/>
              </w:rPr>
              <w:t>名</w:t>
            </w:r>
            <w:r>
              <w:rPr>
                <w:rFonts w:hint="eastAsia" w:ascii="仿宋_GB2312" w:eastAsia="仿宋_GB2312"/>
                <w:sz w:val="21"/>
              </w:rPr>
              <w:t>：</w:t>
            </w:r>
            <w:r>
              <w:rPr>
                <w:rFonts w:hint="eastAsia" w:ascii="仿宋_GB2312" w:eastAsia="仿宋_GB2312"/>
                <w:sz w:val="21"/>
              </w:rPr>
              <w:tab/>
            </w:r>
            <w:r>
              <w:rPr>
                <w:rFonts w:hint="eastAsia" w:ascii="仿宋_GB2312" w:eastAsia="仿宋_GB2312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</w:rPr>
              <w:t>企</w:t>
            </w:r>
            <w:r>
              <w:rPr>
                <w:rFonts w:hint="eastAsia" w:ascii="仿宋_GB2312" w:eastAsia="仿宋_GB2312"/>
                <w:spacing w:val="-3"/>
                <w:sz w:val="21"/>
              </w:rPr>
              <w:t>业</w:t>
            </w:r>
            <w:r>
              <w:rPr>
                <w:rFonts w:hint="eastAsia" w:ascii="仿宋_GB2312" w:eastAsia="仿宋_GB2312"/>
                <w:sz w:val="21"/>
              </w:rPr>
              <w:t>盖</w:t>
            </w:r>
            <w:r>
              <w:rPr>
                <w:rFonts w:hint="eastAsia" w:ascii="仿宋_GB2312" w:eastAsia="仿宋_GB2312"/>
                <w:spacing w:val="-3"/>
                <w:sz w:val="21"/>
              </w:rPr>
              <w:t>章</w:t>
            </w:r>
            <w:r>
              <w:rPr>
                <w:rFonts w:hint="eastAsia" w:ascii="仿宋_GB2312" w:eastAsia="仿宋_GB2312"/>
                <w:sz w:val="21"/>
              </w:rPr>
              <w:t>：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tabs>
                <w:tab w:val="left" w:pos="4095"/>
                <w:tab w:val="left" w:pos="4620"/>
              </w:tabs>
              <w:spacing w:before="142" w:beforeAutospacing="0" w:after="0" w:afterAutospacing="0"/>
              <w:ind w:left="3569" w:right="0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年</w:t>
            </w:r>
            <w:r>
              <w:rPr>
                <w:rFonts w:hint="eastAsia" w:ascii="仿宋_GB2312" w:eastAsia="仿宋_GB2312"/>
                <w:sz w:val="21"/>
              </w:rPr>
              <w:tab/>
            </w:r>
            <w:r>
              <w:rPr>
                <w:rFonts w:hint="eastAsia" w:ascii="仿宋_GB2312" w:eastAsia="仿宋_GB2312"/>
                <w:sz w:val="21"/>
              </w:rPr>
              <w:t>月</w:t>
            </w:r>
            <w:r>
              <w:rPr>
                <w:rFonts w:hint="eastAsia" w:ascii="仿宋_GB2312" w:eastAsia="仿宋_GB2312"/>
                <w:sz w:val="21"/>
              </w:rPr>
              <w:tab/>
            </w:r>
            <w:r>
              <w:rPr>
                <w:rFonts w:hint="eastAsia" w:ascii="仿宋_GB2312" w:eastAsia="仿宋_GB2312"/>
                <w:sz w:val="21"/>
              </w:rPr>
              <w:t>日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tabs>
                <w:tab w:val="left" w:pos="2940"/>
              </w:tabs>
              <w:spacing w:before="145" w:beforeAutospacing="0" w:after="0" w:afterAutospacing="0"/>
              <w:ind w:left="103" w:right="0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联系</w:t>
            </w:r>
            <w:r>
              <w:rPr>
                <w:rFonts w:hint="eastAsia" w:ascii="仿宋_GB2312" w:eastAsia="仿宋_GB2312"/>
                <w:spacing w:val="-3"/>
                <w:sz w:val="21"/>
              </w:rPr>
              <w:t>人</w:t>
            </w:r>
            <w:r>
              <w:rPr>
                <w:rFonts w:hint="eastAsia" w:ascii="仿宋_GB2312" w:eastAsia="仿宋_GB2312"/>
                <w:sz w:val="21"/>
              </w:rPr>
              <w:t>：</w:t>
            </w:r>
            <w:r>
              <w:rPr>
                <w:rFonts w:hint="eastAsia" w:ascii="仿宋_GB2312" w:eastAsia="仿宋_GB2312"/>
                <w:sz w:val="21"/>
              </w:rPr>
              <w:tab/>
            </w:r>
            <w:r>
              <w:rPr>
                <w:rFonts w:hint="eastAsia" w:ascii="仿宋_GB2312" w:eastAsia="仿宋_GB2312"/>
                <w:spacing w:val="-3"/>
                <w:sz w:val="21"/>
              </w:rPr>
              <w:t>联</w:t>
            </w:r>
            <w:r>
              <w:rPr>
                <w:rFonts w:hint="eastAsia" w:ascii="仿宋_GB2312" w:eastAsia="仿宋_GB2312"/>
                <w:sz w:val="21"/>
              </w:rPr>
              <w:t>系</w:t>
            </w:r>
            <w:r>
              <w:rPr>
                <w:rFonts w:hint="eastAsia" w:ascii="仿宋_GB2312" w:eastAsia="仿宋_GB2312"/>
                <w:spacing w:val="-3"/>
                <w:sz w:val="21"/>
              </w:rPr>
              <w:t>电</w:t>
            </w:r>
            <w:r>
              <w:rPr>
                <w:rFonts w:hint="eastAsia" w:ascii="仿宋_GB2312" w:eastAsia="仿宋_GB2312"/>
                <w:sz w:val="21"/>
              </w:rPr>
              <w:t>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</w:trPr>
        <w:tc>
          <w:tcPr>
            <w:tcW w:w="2098" w:type="dxa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4" w:beforeAutospacing="0" w:after="0" w:afterAutospacing="0"/>
              <w:ind w:left="0" w:right="0"/>
              <w:rPr>
                <w:rFonts w:hint="default" w:ascii="仿宋_GB2312"/>
                <w:sz w:val="21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1" w:beforeAutospacing="0" w:after="0" w:afterAutospacing="0" w:line="297" w:lineRule="auto"/>
              <w:ind w:left="621" w:leftChars="96" w:right="184" w:hanging="420" w:hangingChars="20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市场监督管理部门审核意见</w:t>
            </w:r>
          </w:p>
        </w:tc>
        <w:tc>
          <w:tcPr>
            <w:tcW w:w="6607" w:type="dxa"/>
            <w:gridSpan w:val="3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0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tabs>
                <w:tab w:val="left" w:pos="5235"/>
                <w:tab w:val="left" w:pos="5761"/>
                <w:tab w:val="left" w:pos="6284"/>
              </w:tabs>
              <w:spacing w:before="161" w:beforeAutospacing="0" w:after="0" w:afterAutospacing="0"/>
              <w:ind w:left="4078" w:right="0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盖章：</w:t>
            </w:r>
            <w:r>
              <w:rPr>
                <w:rFonts w:hint="eastAsia" w:ascii="仿宋_GB2312" w:eastAsia="仿宋_GB2312"/>
                <w:sz w:val="21"/>
              </w:rPr>
              <w:tab/>
            </w:r>
            <w:r>
              <w:rPr>
                <w:rFonts w:hint="eastAsia" w:ascii="仿宋_GB2312" w:eastAsia="仿宋_GB2312"/>
                <w:sz w:val="21"/>
              </w:rPr>
              <w:t>年</w:t>
            </w:r>
            <w:r>
              <w:rPr>
                <w:rFonts w:hint="eastAsia" w:ascii="仿宋_GB2312" w:eastAsia="仿宋_GB2312"/>
                <w:sz w:val="21"/>
              </w:rPr>
              <w:tab/>
            </w:r>
            <w:r>
              <w:rPr>
                <w:rFonts w:hint="eastAsia" w:ascii="仿宋_GB2312" w:eastAsia="仿宋_GB2312"/>
                <w:sz w:val="21"/>
              </w:rPr>
              <w:t>月</w:t>
            </w:r>
            <w:r>
              <w:rPr>
                <w:rFonts w:hint="eastAsia" w:ascii="仿宋_GB2312" w:eastAsia="仿宋_GB2312"/>
                <w:sz w:val="21"/>
              </w:rPr>
              <w:tab/>
            </w:r>
            <w:r>
              <w:rPr>
                <w:rFonts w:hint="eastAsia" w:ascii="仿宋_GB2312" w:eastAsia="仿宋_GB2312"/>
                <w:sz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A0D7F"/>
    <w:rsid w:val="3FFD819A"/>
    <w:rsid w:val="5D6A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6">
    <w:name w:val="Table Paragraph"/>
    <w:basedOn w:val="1"/>
    <w:qFormat/>
    <w:uiPriority w:val="1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2023-01-05T15:02:00Z</dcterms:created>
  <dc:creator>刘泉</dc:creator>
  <cp:lastModifiedBy>xujx1</cp:lastModifiedBy>
  <dcterms:modified xsi:type="dcterms:W3CDTF">2025-08-15T09:34:06Z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