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企业吸纳脱贫人口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6"/>
          <w:shd w:val="clear" w:fill="auto"/>
          <w:lang w:eastAsia="zh-CN"/>
        </w:rPr>
        <w:t>就业一次性</w:t>
      </w:r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补贴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hint="default" w:ascii="Calibri" w:hAnsi="Calibri" w:eastAsia="宋体" w:cs="Calibri"/>
          <w:color w:val="auto"/>
          <w:spacing w:val="0"/>
          <w:position w:val="0"/>
          <w:sz w:val="22"/>
          <w:shd w:val="clear" w:fill="auto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补贴项目：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企业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吸纳脱贫人口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eastAsia="zh-CN"/>
        </w:rPr>
        <w:t>就业一次性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补贴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              </w:t>
      </w:r>
      <w:r>
        <w:rPr>
          <w:rFonts w:hint="eastAsia" w:ascii="Calibri" w:hAnsi="Calibri" w:eastAsia="SimSun" w:cs="Calibri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    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打印时间：</w:t>
      </w: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>20</w:t>
      </w:r>
      <w:r>
        <w:rPr>
          <w:rFonts w:hint="eastAsia" w:ascii="Calibri" w:hAnsi="Calibri" w:eastAsia="宋体" w:cs="Calibri"/>
          <w:color w:val="auto"/>
          <w:spacing w:val="0"/>
          <w:position w:val="0"/>
          <w:sz w:val="22"/>
          <w:shd w:val="clear" w:fill="auto"/>
          <w:lang w:val="en-US" w:eastAsia="zh-CN"/>
        </w:rPr>
        <w:t>250210</w:t>
      </w: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7"/>
        <w:gridCol w:w="1023"/>
        <w:gridCol w:w="2295"/>
        <w:gridCol w:w="1462"/>
        <w:gridCol w:w="13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补贴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标准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  <w:lang w:eastAsia="zh-CN"/>
              </w:rPr>
              <w:t>合计金额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3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深圳市和赢宏泰工业服务有限公司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91440300MADET8C42P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5000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田*洲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**********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101X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贵州省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铜仁市</w:t>
            </w: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1"/>
        <w:gridCol w:w="922"/>
        <w:gridCol w:w="2472"/>
        <w:gridCol w:w="1422"/>
        <w:gridCol w:w="12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" w:hRule="atLeast"/>
        </w:trPr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补贴标准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合计金额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atLeast"/>
        </w:trPr>
        <w:tc>
          <w:tcPr>
            <w:tcW w:w="33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深圳信立泰药业股份有限公司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91440300708453259J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15000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杨*宇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女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**********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0801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贵州省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李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全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男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4508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**********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7772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广西壮族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贵港市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林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男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4526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**********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5217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广西壮族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百色市</w:t>
            </w: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1"/>
        <w:gridCol w:w="809"/>
        <w:gridCol w:w="2670"/>
        <w:gridCol w:w="1336"/>
        <w:gridCol w:w="130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补贴标准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合计金额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深圳国艺园林建设有限公司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9144030071525395XJ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5000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2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吴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*基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男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4522**********3022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广西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柳州</w:t>
            </w: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8579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01"/>
        <w:gridCol w:w="919"/>
        <w:gridCol w:w="2554"/>
        <w:gridCol w:w="1424"/>
        <w:gridCol w:w="12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atLeast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补贴标准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合计金额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3" w:hRule="atLeast"/>
        </w:trPr>
        <w:tc>
          <w:tcPr>
            <w:tcW w:w="3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雁扬科技服务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有限公司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9144030075251352X7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5000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5000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4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朱*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男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4510**********7492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广西壮族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tbl>
      <w:tblPr>
        <w:tblStyle w:val="2"/>
        <w:tblW w:w="8618" w:type="dxa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79"/>
        <w:gridCol w:w="855"/>
        <w:gridCol w:w="2714"/>
        <w:gridCol w:w="1308"/>
        <w:gridCol w:w="136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申请补贴单位名称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营业执照注册号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补贴标准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合计金额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1" w:hRule="atLeast"/>
        </w:trPr>
        <w:tc>
          <w:tcPr>
            <w:tcW w:w="32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深圳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联胜保险公估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有限公司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9144030078656478XM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5000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30000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atLeast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建档立卡脱贫人员姓名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性别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身份证号码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户籍所在省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户籍所在市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4" w:hRule="atLeast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班*师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女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**********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0801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广西壮族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百色市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陈*华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男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4508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**********1152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广西壮族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贵港市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*潼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女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4509**********2839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广西壮族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玉林市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覃*波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男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4527**********211X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广西壮族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河池市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杨*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男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4503**********1811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广西壮族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桂林市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9" w:hRule="atLeast"/>
        </w:trPr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杨*华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女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4526**********2798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广西壮族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百色市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docVars>
    <w:docVar w:name="commondata" w:val="eyJoZGlkIjoiNjZjNWMyZTU2MzdiOWMxMjAwYWIzODc1Y2I3NDdiOWIifQ=="/>
  </w:docVars>
  <w:rsids>
    <w:rsidRoot w:val="00000000"/>
    <w:rsid w:val="01E5412D"/>
    <w:rsid w:val="13AC13CA"/>
    <w:rsid w:val="3178653D"/>
    <w:rsid w:val="335D5F7C"/>
    <w:rsid w:val="33B37BD1"/>
    <w:rsid w:val="34BA3E08"/>
    <w:rsid w:val="3DF16BC5"/>
    <w:rsid w:val="45BB39DA"/>
    <w:rsid w:val="5DD53230"/>
    <w:rsid w:val="637F883F"/>
    <w:rsid w:val="65CD6AF8"/>
    <w:rsid w:val="6F6E2584"/>
    <w:rsid w:val="7E7F1DC3"/>
    <w:rsid w:val="EDFEE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1101</Words>
  <Characters>1791</Characters>
  <TotalTime>26</TotalTime>
  <ScaleCrop>false</ScaleCrop>
  <LinksUpToDate>false</LinksUpToDate>
  <CharactersWithSpaces>1806</CharactersWithSpaces>
  <Application>WPS Office_11.8.2.11851_F1E327BC-269C-435d-A152-05C5408002CA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2024-06-11T16:06:00Z</dcterms:created>
  <dc:creator>CGP</dc:creator>
  <cp:lastModifiedBy>戴钦敏</cp:lastModifiedBy>
  <cp:lastPrinted>2024-06-12T10:14:00Z</cp:lastPrinted>
  <dcterms:modified xsi:type="dcterms:W3CDTF">2025-02-10T10:25:46Z</dcterms:modified>
  <dc:title>企业吸纳脱贫人口社保、岗位补贴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66B57FB21F804C74B267A513D69FB422_12</vt:lpwstr>
  </property>
</Properties>
</file>