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（请如实填写该人员在职期间工作表现，如属应届毕业生或无工作单位的，请作备注）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（请如实填写该人员资格审查结果，及是否同意其入职）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2E6A4CAA"/>
    <w:rsid w:val="03300D76"/>
    <w:rsid w:val="2E6A4CAA"/>
    <w:rsid w:val="773FEE8C"/>
    <w:rsid w:val="7BFD00B1"/>
    <w:rsid w:val="DF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陈佩佩</dc:creator>
  <cp:lastModifiedBy>じ☆vē萍ジ</cp:lastModifiedBy>
  <dcterms:modified xsi:type="dcterms:W3CDTF">2024-03-07T01:38:46Z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0D6414137949423CBB158FE7EDD66280</vt:lpwstr>
  </property>
</Properties>
</file>