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sz w:val="36"/>
          <w:szCs w:val="36"/>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11</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20</w:t>
      </w:r>
      <w:r>
        <w:rPr>
          <w:rFonts w:hint="eastAsia" w:ascii="方正小标宋_GBK" w:hAnsi="方正小标宋_GBK" w:eastAsia="方正小标宋_GBK" w:cs="方正小标宋_GBK"/>
          <w:sz w:val="44"/>
          <w:szCs w:val="44"/>
          <w:lang w:val="en-US" w:eastAsia="zh-CN"/>
        </w:rPr>
        <w:t>日吸纳脱贫人口就业补贴公示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号】》，鼓励支持用人单位吸纳脱贫人口就业，我市用人单位（机关事业单位、劳务派遣单位除外）招用本省以及对口协作地区的脱贫人口，与其签订1年以上劳动合同。在202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en-US" w:eastAsia="zh-CN"/>
        </w:rPr>
        <w:t>月及以后在该用人单位连续缴纳社会保险费6个月及以上的，按每人5000元标准给予用人单位就业补贴。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附件：企业吸纳脱贫人口就业补贴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en-US" w:eastAsia="zh-CN"/>
        </w:rPr>
        <w:t>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691C"/>
    <w:rsid w:val="03922BB2"/>
    <w:rsid w:val="0A296739"/>
    <w:rsid w:val="0E6628A4"/>
    <w:rsid w:val="104F7E99"/>
    <w:rsid w:val="10DD1CC4"/>
    <w:rsid w:val="14CC2618"/>
    <w:rsid w:val="1DDC2135"/>
    <w:rsid w:val="1FD73120"/>
    <w:rsid w:val="203C0425"/>
    <w:rsid w:val="297C7D2F"/>
    <w:rsid w:val="2E2B78C7"/>
    <w:rsid w:val="2EA97B35"/>
    <w:rsid w:val="3194726E"/>
    <w:rsid w:val="3ABB3F24"/>
    <w:rsid w:val="402B1410"/>
    <w:rsid w:val="4AD172BA"/>
    <w:rsid w:val="61061F7F"/>
    <w:rsid w:val="64466DAF"/>
    <w:rsid w:val="6E111619"/>
    <w:rsid w:val="71872017"/>
    <w:rsid w:val="7CEB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2023-11-20T09:29:29Z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01EB9A3E7A6948E08DA3AE56992C159D</vt:lpwstr>
  </property>
</Properties>
</file>