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听证参加人报名表</w:t>
      </w:r>
    </w:p>
    <w:tbl>
      <w:tblPr>
        <w:tblStyle w:val="3"/>
        <w:tblpPr w:leftFromText="180" w:rightFromText="180" w:vertAnchor="text" w:tblpX="-182" w:tblpY="455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14"/>
        <w:gridCol w:w="1338"/>
        <w:gridCol w:w="1012"/>
        <w:gridCol w:w="875"/>
        <w:gridCol w:w="1500"/>
        <w:gridCol w:w="950"/>
        <w:gridCol w:w="1213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152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1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9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2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315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18" w:tblpY="970"/>
        <w:tblOverlap w:val="never"/>
        <w:tblW w:w="9705" w:type="dxa"/>
        <w:tblInd w:w="0" w:type="dxa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3225"/>
        <w:gridCol w:w="1500"/>
        <w:gridCol w:w="3148"/>
      </w:tblGrid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1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1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7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主要意见和建议：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1. 申请人参加听证会，必须提供身份证件原件以供核对。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2. 被确定作为听证参加人的，申请人必须亲自参加听证会，不得委托他人参加。</w:t>
            </w: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编号：20230400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                                </w:t>
      </w:r>
    </w:p>
    <w:p>
      <w:pPr>
        <w:bidi w:val="0"/>
        <w:jc w:val="right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bidi w:val="0"/>
        <w:jc w:val="right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报名时间：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日</w:t>
      </w:r>
    </w:p>
    <w:p>
      <w:pPr>
        <w:bidi w:val="0"/>
        <w:ind w:firstLine="4800" w:firstLineChars="20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bidi w:val="0"/>
        <w:ind w:firstLine="4800" w:firstLineChars="2000"/>
        <w:jc w:val="both"/>
        <w:rPr>
          <w:rFonts w:hint="default" w:ascii="黑体" w:hAnsi="黑体" w:eastAsia="黑体" w:cs="黑体"/>
          <w:sz w:val="24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签  名：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117EA"/>
    <w:rsid w:val="053117EA"/>
    <w:rsid w:val="0F831DFA"/>
    <w:rsid w:val="192A1488"/>
    <w:rsid w:val="3EFF9D3A"/>
    <w:rsid w:val="65FA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2021-03-16T10:20:00Z</dcterms:created>
  <dc:creator>柒月</dc:creator>
  <cp:lastModifiedBy>linpeiwen</cp:lastModifiedBy>
  <dcterms:modified xsi:type="dcterms:W3CDTF">2023-04-06T15:04:44Z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SaveFontToCloudKey">
    <vt:lpwstr>983879427_btnclosed</vt:lpwstr>
  </property>
</Properties>
</file>