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1" w:rsidRDefault="005640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545EB" w:rsidRDefault="005640A6" w:rsidP="00DD2B67">
      <w:pPr>
        <w:snapToGrid w:val="0"/>
        <w:spacing w:beforeLines="50" w:afterLines="100" w:line="5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  <w:lang w:val="zh-TW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《</w:t>
      </w:r>
      <w:r w:rsidR="009545EB" w:rsidRPr="009545EB"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福田区华富街道田面社区群众活动</w:t>
      </w:r>
    </w:p>
    <w:p w:rsidR="009545EB" w:rsidRDefault="009545EB" w:rsidP="00DD2B67">
      <w:pPr>
        <w:snapToGrid w:val="0"/>
        <w:spacing w:beforeLines="50" w:afterLines="100" w:line="5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  <w:lang w:val="zh-TW"/>
        </w:rPr>
      </w:pPr>
      <w:r w:rsidRPr="009545EB"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场所提升项目</w:t>
      </w:r>
      <w:r w:rsidR="001B3453" w:rsidRPr="001B3453"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重大行政决策草案</w:t>
      </w:r>
    </w:p>
    <w:p w:rsidR="009E5981" w:rsidRPr="009545EB" w:rsidRDefault="001B3453" w:rsidP="00DD2B67">
      <w:pPr>
        <w:snapToGrid w:val="0"/>
        <w:spacing w:beforeLines="50" w:afterLines="100" w:line="5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  <w:lang w:val="zh-TW"/>
        </w:rPr>
      </w:pPr>
      <w:r w:rsidRPr="001B3453"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（征求意见稿）</w:t>
      </w:r>
      <w:r w:rsidR="005640A6">
        <w:rPr>
          <w:rFonts w:ascii="方正小标宋简体" w:eastAsia="方正小标宋简体" w:hint="eastAsia"/>
          <w:sz w:val="44"/>
          <w:szCs w:val="44"/>
        </w:rPr>
        <w:t>》的起草说明</w:t>
      </w:r>
    </w:p>
    <w:p w:rsidR="009545EB" w:rsidRDefault="009545EB" w:rsidP="009545E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E5981" w:rsidRPr="001B3453" w:rsidRDefault="009545EB" w:rsidP="009545E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9545EB">
        <w:rPr>
          <w:rFonts w:ascii="黑体" w:eastAsia="黑体" w:hAnsi="黑体" w:hint="eastAsia"/>
          <w:sz w:val="32"/>
          <w:szCs w:val="32"/>
        </w:rPr>
        <w:t>项目</w:t>
      </w:r>
      <w:r w:rsidR="001B3453" w:rsidRPr="001B3453">
        <w:rPr>
          <w:rFonts w:ascii="黑体" w:eastAsia="黑体" w:hAnsi="黑体" w:hint="eastAsia"/>
          <w:sz w:val="32"/>
          <w:szCs w:val="32"/>
        </w:rPr>
        <w:t>的</w:t>
      </w:r>
      <w:r w:rsidR="005640A6" w:rsidRPr="001B3453">
        <w:rPr>
          <w:rFonts w:ascii="黑体" w:eastAsia="黑体" w:hAnsi="黑体" w:hint="eastAsia"/>
          <w:sz w:val="32"/>
          <w:szCs w:val="32"/>
        </w:rPr>
        <w:t>必要性、可行性和合理性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（一）必要性</w:t>
      </w:r>
    </w:p>
    <w:p w:rsidR="009E5981" w:rsidRPr="00286AF5" w:rsidRDefault="009545EB" w:rsidP="00286AF5">
      <w:pPr>
        <w:pStyle w:val="a5"/>
        <w:ind w:firstLine="640"/>
        <w:jc w:val="left"/>
        <w:rPr>
          <w:rFonts w:cs="仿宋_GB2312"/>
          <w:color w:val="000000"/>
          <w:kern w:val="0"/>
          <w:lang w:val="zh-TW"/>
        </w:rPr>
      </w:pPr>
      <w:r w:rsidRPr="009545EB">
        <w:rPr>
          <w:rFonts w:hAnsiTheme="minorHAnsi" w:hint="eastAsia"/>
        </w:rPr>
        <w:t>田面社区现有群众活动场所老旧且各项功能不够完备，难以满足居民的文化生活需求</w:t>
      </w:r>
      <w:r>
        <w:rPr>
          <w:rFonts w:hAnsiTheme="minorHAnsi" w:hint="eastAsia"/>
        </w:rPr>
        <w:t>,影响居民在社区休闲娱乐的体验</w:t>
      </w:r>
      <w:r w:rsidR="00286AF5">
        <w:rPr>
          <w:rFonts w:hAnsiTheme="minorHAnsi" w:hint="eastAsia"/>
        </w:rPr>
        <w:t>，亟需对</w:t>
      </w:r>
      <w:r w:rsidR="00286AF5" w:rsidRPr="009545EB">
        <w:rPr>
          <w:rFonts w:hAnsiTheme="minorHAnsi" w:hint="eastAsia"/>
        </w:rPr>
        <w:t>现有群众活动场所</w:t>
      </w:r>
      <w:r w:rsidR="00286AF5">
        <w:rPr>
          <w:rFonts w:hAnsiTheme="minorHAnsi" w:hint="eastAsia"/>
        </w:rPr>
        <w:t>进行整改提升，</w:t>
      </w:r>
      <w:r w:rsidR="00286AF5">
        <w:rPr>
          <w:rFonts w:hAnsi="华文仿宋" w:hint="eastAsia"/>
          <w:kern w:val="0"/>
        </w:rPr>
        <w:t>更好地服务居民群众</w:t>
      </w:r>
      <w:r w:rsidRPr="009545EB">
        <w:rPr>
          <w:rFonts w:hAnsiTheme="minorHAnsi" w:hint="eastAsia"/>
        </w:rPr>
        <w:t>。</w:t>
      </w:r>
    </w:p>
    <w:p w:rsidR="009E5981" w:rsidRDefault="005640A6" w:rsidP="001B3453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（二）可行性</w:t>
      </w:r>
    </w:p>
    <w:p w:rsidR="009E5981" w:rsidRDefault="009545E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田面社区群众活动场所提升项目</w:t>
      </w:r>
      <w:r w:rsidR="005640A6">
        <w:rPr>
          <w:rFonts w:ascii="仿宋_GB2312" w:eastAsia="仿宋_GB2312" w:hint="eastAsia"/>
          <w:sz w:val="32"/>
          <w:szCs w:val="32"/>
        </w:rPr>
        <w:t>对实施过程中的相关内容进行了规范，具有较强的可操作性。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（三）合理性</w:t>
      </w:r>
    </w:p>
    <w:p w:rsidR="009E5981" w:rsidRPr="00286AF5" w:rsidRDefault="00286AF5" w:rsidP="00286AF5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田面</w:t>
      </w:r>
      <w:r w:rsidR="001B3453">
        <w:rPr>
          <w:rFonts w:ascii="仿宋_GB2312" w:eastAsia="仿宋_GB2312" w:hint="eastAsia"/>
          <w:sz w:val="32"/>
          <w:szCs w:val="32"/>
        </w:rPr>
        <w:t>社区</w:t>
      </w:r>
      <w:r w:rsidR="005752E5">
        <w:rPr>
          <w:rFonts w:ascii="仿宋_GB2312" w:eastAsia="仿宋_GB2312" w:hint="eastAsia"/>
          <w:sz w:val="32"/>
          <w:szCs w:val="32"/>
        </w:rPr>
        <w:t>群众活动场所提升项目</w:t>
      </w:r>
      <w:r>
        <w:rPr>
          <w:rFonts w:ascii="仿宋_GB2312" w:eastAsia="仿宋_GB2312" w:hint="eastAsia"/>
          <w:sz w:val="32"/>
          <w:szCs w:val="32"/>
        </w:rPr>
        <w:t>结合了田面社区</w:t>
      </w:r>
      <w:r>
        <w:rPr>
          <w:rFonts w:ascii="仿宋_GB2312" w:eastAsia="仿宋_GB2312"/>
          <w:sz w:val="32"/>
          <w:szCs w:val="32"/>
        </w:rPr>
        <w:t>实际情况</w:t>
      </w:r>
      <w:r>
        <w:rPr>
          <w:rFonts w:ascii="仿宋_GB2312" w:eastAsia="仿宋_GB2312" w:hint="eastAsia"/>
          <w:sz w:val="32"/>
          <w:szCs w:val="32"/>
        </w:rPr>
        <w:t>综合</w:t>
      </w:r>
      <w:r>
        <w:rPr>
          <w:rFonts w:ascii="仿宋_GB2312" w:eastAsia="仿宋_GB2312"/>
          <w:sz w:val="32"/>
          <w:szCs w:val="32"/>
        </w:rPr>
        <w:t>考虑</w:t>
      </w:r>
      <w:r>
        <w:rPr>
          <w:rFonts w:ascii="仿宋_GB2312" w:eastAsia="仿宋_GB2312" w:hint="eastAsia"/>
          <w:sz w:val="32"/>
          <w:szCs w:val="32"/>
        </w:rPr>
        <w:t>设定，申报程序透明公正，管理职责分工明确、责任清晰，合法合规合理。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3453">
        <w:rPr>
          <w:rFonts w:ascii="黑体" w:eastAsia="黑体" w:hAnsi="黑体" w:hint="eastAsia"/>
          <w:sz w:val="32"/>
          <w:szCs w:val="32"/>
        </w:rPr>
        <w:t>二、</w:t>
      </w:r>
      <w:r w:rsidR="00DD2B67" w:rsidRPr="009545EB">
        <w:rPr>
          <w:rFonts w:ascii="黑体" w:eastAsia="黑体" w:hAnsi="黑体" w:hint="eastAsia"/>
          <w:sz w:val="32"/>
          <w:szCs w:val="32"/>
        </w:rPr>
        <w:t>项目</w:t>
      </w:r>
      <w:r w:rsidRPr="001B3453">
        <w:rPr>
          <w:rFonts w:ascii="黑体" w:eastAsia="黑体" w:hAnsi="黑体" w:hint="eastAsia"/>
          <w:sz w:val="32"/>
          <w:szCs w:val="32"/>
        </w:rPr>
        <w:t>的政策文件依据</w:t>
      </w:r>
    </w:p>
    <w:p w:rsidR="009E5981" w:rsidRDefault="005640A6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深圳市民政局中共深圳市委组织部深圳市财政局关于印发《关于进一步优化提升“民生微实事”工作的若干措施》的通知</w:t>
      </w:r>
      <w:r w:rsidR="00286AF5"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</w:p>
    <w:p w:rsidR="009E5981" w:rsidRPr="001B3453" w:rsidRDefault="00DD2B67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Pr="009545EB">
        <w:rPr>
          <w:rFonts w:ascii="黑体" w:eastAsia="黑体" w:hAnsi="黑体" w:hint="eastAsia"/>
          <w:sz w:val="32"/>
          <w:szCs w:val="32"/>
        </w:rPr>
        <w:t>项目</w:t>
      </w:r>
      <w:r w:rsidR="005640A6" w:rsidRPr="001B3453">
        <w:rPr>
          <w:rFonts w:ascii="黑体" w:eastAsia="黑体" w:hAnsi="黑体" w:hint="eastAsia"/>
          <w:sz w:val="32"/>
          <w:szCs w:val="32"/>
        </w:rPr>
        <w:t>需要解决的问题</w:t>
      </w:r>
    </w:p>
    <w:p w:rsidR="00286AF5" w:rsidRDefault="005640A6" w:rsidP="00286AF5">
      <w:pPr>
        <w:pStyle w:val="a5"/>
        <w:ind w:firstLine="640"/>
        <w:jc w:val="left"/>
        <w:rPr>
          <w:rFonts w:cs="仿宋_GB2312"/>
          <w:color w:val="000000"/>
          <w:kern w:val="0"/>
          <w:lang w:val="zh-TW"/>
        </w:rPr>
      </w:pPr>
      <w:r>
        <w:rPr>
          <w:rFonts w:hint="eastAsia"/>
        </w:rPr>
        <w:t>结合</w:t>
      </w:r>
      <w:r w:rsidR="00286AF5">
        <w:rPr>
          <w:rFonts w:hint="eastAsia"/>
        </w:rPr>
        <w:t>田面</w:t>
      </w:r>
      <w:r>
        <w:rPr>
          <w:rFonts w:hint="eastAsia"/>
        </w:rPr>
        <w:t>社区工作实际，</w:t>
      </w:r>
      <w:bookmarkStart w:id="0" w:name="_GoBack"/>
      <w:bookmarkEnd w:id="0"/>
      <w:r w:rsidR="00286AF5">
        <w:rPr>
          <w:rFonts w:hAnsi="华文仿宋" w:hint="eastAsia"/>
          <w:kern w:val="0"/>
        </w:rPr>
        <w:t>对</w:t>
      </w:r>
      <w:r w:rsidR="00286AF5" w:rsidRPr="00796FC9">
        <w:rPr>
          <w:rFonts w:hAnsi="华文仿宋" w:hint="eastAsia"/>
          <w:kern w:val="0"/>
        </w:rPr>
        <w:t>群众活动场所</w:t>
      </w:r>
      <w:r w:rsidR="00286AF5">
        <w:rPr>
          <w:rFonts w:hAnsi="华文仿宋" w:hint="eastAsia"/>
          <w:kern w:val="0"/>
        </w:rPr>
        <w:t>进行</w:t>
      </w:r>
      <w:r w:rsidR="00286AF5" w:rsidRPr="00796FC9">
        <w:rPr>
          <w:rFonts w:hAnsi="华文仿宋" w:hint="eastAsia"/>
          <w:kern w:val="0"/>
        </w:rPr>
        <w:t>提升</w:t>
      </w:r>
      <w:r w:rsidR="00A84D90">
        <w:rPr>
          <w:rFonts w:cs="仿宋_GB2312" w:hint="eastAsia"/>
          <w:bCs/>
        </w:rPr>
        <w:t>，</w:t>
      </w:r>
      <w:r w:rsidR="00286AF5">
        <w:rPr>
          <w:rFonts w:hAnsi="华文仿宋" w:hint="eastAsia"/>
          <w:kern w:val="0"/>
        </w:rPr>
        <w:t>完善各项服务功能，更好地服务居民群众</w:t>
      </w:r>
      <w:r w:rsidR="00286AF5">
        <w:rPr>
          <w:rFonts w:cs="仿宋_GB2312" w:hint="eastAsia"/>
          <w:bCs/>
        </w:rPr>
        <w:t>。</w:t>
      </w:r>
    </w:p>
    <w:p w:rsidR="009E5981" w:rsidRPr="001B3453" w:rsidRDefault="005640A6" w:rsidP="00286AF5">
      <w:pPr>
        <w:pStyle w:val="a5"/>
        <w:ind w:firstLine="640"/>
        <w:jc w:val="left"/>
        <w:rPr>
          <w:rFonts w:ascii="黑体" w:eastAsia="黑体" w:hAnsi="黑体"/>
        </w:rPr>
      </w:pPr>
      <w:r w:rsidRPr="001B3453">
        <w:rPr>
          <w:rFonts w:ascii="黑体" w:eastAsia="黑体" w:hAnsi="黑体" w:hint="eastAsia"/>
        </w:rPr>
        <w:t>四、</w:t>
      </w:r>
      <w:r w:rsidR="00DD2B67" w:rsidRPr="009545EB">
        <w:rPr>
          <w:rFonts w:ascii="黑体" w:eastAsia="黑体" w:hAnsi="黑体" w:hint="eastAsia"/>
        </w:rPr>
        <w:t>项目</w:t>
      </w:r>
      <w:r w:rsidRPr="001B3453">
        <w:rPr>
          <w:rFonts w:ascii="黑体" w:eastAsia="黑体" w:hAnsi="黑体" w:hint="eastAsia"/>
        </w:rPr>
        <w:t>的主要内容</w:t>
      </w:r>
    </w:p>
    <w:p w:rsidR="009E5981" w:rsidRDefault="005640A6">
      <w:pPr>
        <w:pStyle w:val="Defaul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本细则共四章，分别为整改背景、具体情况、整改要求及附则，</w:t>
      </w:r>
      <w:r>
        <w:rPr>
          <w:rStyle w:val="NormalCharacter"/>
          <w:rFonts w:ascii="仿宋_GB2312" w:eastAsia="仿宋_GB2312" w:hAnsi="仿宋_GB2312" w:cstheme="minorBidi"/>
          <w:color w:val="auto"/>
          <w:kern w:val="2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了整改主体、实施</w:t>
      </w:r>
      <w:r>
        <w:rPr>
          <w:rFonts w:ascii="仿宋_GB2312" w:eastAsia="仿宋_GB2312"/>
          <w:sz w:val="32"/>
          <w:szCs w:val="32"/>
        </w:rPr>
        <w:t>流程</w:t>
      </w:r>
      <w:r>
        <w:rPr>
          <w:rFonts w:ascii="仿宋_GB2312" w:eastAsia="仿宋_GB2312" w:hint="eastAsia"/>
          <w:sz w:val="32"/>
          <w:szCs w:val="32"/>
        </w:rPr>
        <w:t>等事项</w:t>
      </w:r>
      <w:r>
        <w:rPr>
          <w:rFonts w:ascii="仿宋_GB2312" w:eastAsia="仿宋_GB2312"/>
          <w:sz w:val="32"/>
          <w:szCs w:val="32"/>
        </w:rPr>
        <w:t>。</w:t>
      </w:r>
    </w:p>
    <w:p w:rsidR="009E5981" w:rsidRDefault="009E5981">
      <w:pPr>
        <w:pStyle w:val="Defaul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</w:p>
    <w:p w:rsidR="00967EE9" w:rsidRDefault="00967EE9">
      <w:pPr>
        <w:pStyle w:val="Defaul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</w:p>
    <w:p w:rsidR="009E5981" w:rsidRDefault="005640A6">
      <w:pPr>
        <w:pStyle w:val="Default"/>
        <w:jc w:val="righ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深圳市福田区</w:t>
      </w:r>
      <w:r w:rsidR="00A84D90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华富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街道办事处</w:t>
      </w:r>
    </w:p>
    <w:p w:rsidR="009E5981" w:rsidRDefault="005640A6" w:rsidP="00A84D90">
      <w:pPr>
        <w:pStyle w:val="Default"/>
        <w:ind w:right="640" w:firstLineChars="1650" w:firstLine="5280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  <w:t>202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3年</w:t>
      </w:r>
      <w:r w:rsidR="001B3453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9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月</w:t>
      </w:r>
      <w:r w:rsidR="001B3453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4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日</w:t>
      </w:r>
    </w:p>
    <w:sectPr w:rsidR="009E5981" w:rsidSect="009E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9E4" w:rsidRDefault="002E69E4" w:rsidP="00E72BCD">
      <w:r>
        <w:separator/>
      </w:r>
    </w:p>
  </w:endnote>
  <w:endnote w:type="continuationSeparator" w:id="1">
    <w:p w:rsidR="002E69E4" w:rsidRDefault="002E69E4" w:rsidP="00E7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6184D9F-EE9E-462D-8EBA-C4CF7F900B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429AD2A-F16A-471A-B296-E23300DAAD15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3" w:subsetted="1" w:fontKey="{B282DC25-C797-494C-B1AD-20CEFE14E26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FADE344-E922-4032-96C9-DA5BEA54782D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9E4" w:rsidRDefault="002E69E4" w:rsidP="00E72BCD">
      <w:r>
        <w:separator/>
      </w:r>
    </w:p>
  </w:footnote>
  <w:footnote w:type="continuationSeparator" w:id="1">
    <w:p w:rsidR="002E69E4" w:rsidRDefault="002E69E4" w:rsidP="00E72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yZjllM2Q4NjVlZjdmM2YyOGFmMTBhNTJkYzUxNzgifQ=="/>
  </w:docVars>
  <w:rsids>
    <w:rsidRoot w:val="00172A27"/>
    <w:rsid w:val="0008470B"/>
    <w:rsid w:val="000D110F"/>
    <w:rsid w:val="000D2632"/>
    <w:rsid w:val="000F7A4E"/>
    <w:rsid w:val="00172A27"/>
    <w:rsid w:val="001B3453"/>
    <w:rsid w:val="001E24A1"/>
    <w:rsid w:val="001F16E8"/>
    <w:rsid w:val="00207ECE"/>
    <w:rsid w:val="00210F72"/>
    <w:rsid w:val="002154CC"/>
    <w:rsid w:val="00260EF2"/>
    <w:rsid w:val="00283630"/>
    <w:rsid w:val="00286AF5"/>
    <w:rsid w:val="002C4B47"/>
    <w:rsid w:val="002D38A2"/>
    <w:rsid w:val="002E11F2"/>
    <w:rsid w:val="002E69E4"/>
    <w:rsid w:val="002F4B24"/>
    <w:rsid w:val="003447AF"/>
    <w:rsid w:val="00367457"/>
    <w:rsid w:val="003A04DA"/>
    <w:rsid w:val="003A3C2F"/>
    <w:rsid w:val="003A44CF"/>
    <w:rsid w:val="003E39D5"/>
    <w:rsid w:val="003E74DC"/>
    <w:rsid w:val="00420CE9"/>
    <w:rsid w:val="00422B7A"/>
    <w:rsid w:val="00427183"/>
    <w:rsid w:val="00434630"/>
    <w:rsid w:val="004577A2"/>
    <w:rsid w:val="004A4F1C"/>
    <w:rsid w:val="00557768"/>
    <w:rsid w:val="005640A6"/>
    <w:rsid w:val="005700A6"/>
    <w:rsid w:val="005752E5"/>
    <w:rsid w:val="005C5518"/>
    <w:rsid w:val="005D11AF"/>
    <w:rsid w:val="005D505A"/>
    <w:rsid w:val="00607AED"/>
    <w:rsid w:val="00677FAA"/>
    <w:rsid w:val="006C4576"/>
    <w:rsid w:val="00741658"/>
    <w:rsid w:val="00781C9D"/>
    <w:rsid w:val="007F5CBA"/>
    <w:rsid w:val="00884515"/>
    <w:rsid w:val="008A5CF8"/>
    <w:rsid w:val="008C13F6"/>
    <w:rsid w:val="008F6C8F"/>
    <w:rsid w:val="009545EB"/>
    <w:rsid w:val="00967EE9"/>
    <w:rsid w:val="00970C7F"/>
    <w:rsid w:val="009A163D"/>
    <w:rsid w:val="009E5981"/>
    <w:rsid w:val="00A84D90"/>
    <w:rsid w:val="00AB210D"/>
    <w:rsid w:val="00D35F8D"/>
    <w:rsid w:val="00D532DB"/>
    <w:rsid w:val="00D803F1"/>
    <w:rsid w:val="00D81598"/>
    <w:rsid w:val="00D81C3E"/>
    <w:rsid w:val="00D9629F"/>
    <w:rsid w:val="00DD2B67"/>
    <w:rsid w:val="00DE4AE3"/>
    <w:rsid w:val="00E72BCD"/>
    <w:rsid w:val="00EA24D3"/>
    <w:rsid w:val="00ED79EE"/>
    <w:rsid w:val="00EF0EBC"/>
    <w:rsid w:val="00F17614"/>
    <w:rsid w:val="01916875"/>
    <w:rsid w:val="09C000DC"/>
    <w:rsid w:val="0E602CB4"/>
    <w:rsid w:val="0F0B0229"/>
    <w:rsid w:val="108341FC"/>
    <w:rsid w:val="10D96C6E"/>
    <w:rsid w:val="1EFD4A47"/>
    <w:rsid w:val="29830A31"/>
    <w:rsid w:val="3B6471FD"/>
    <w:rsid w:val="44183F2C"/>
    <w:rsid w:val="45E35673"/>
    <w:rsid w:val="4AC01629"/>
    <w:rsid w:val="4D1D18F4"/>
    <w:rsid w:val="4D337B38"/>
    <w:rsid w:val="538F739A"/>
    <w:rsid w:val="64E176F8"/>
    <w:rsid w:val="6F4B4F2D"/>
    <w:rsid w:val="79024D6F"/>
    <w:rsid w:val="79672F06"/>
    <w:rsid w:val="7981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E598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rsid w:val="009E598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E598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9E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E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5981"/>
    <w:rPr>
      <w:sz w:val="18"/>
      <w:szCs w:val="18"/>
    </w:rPr>
  </w:style>
  <w:style w:type="character" w:customStyle="1" w:styleId="NormalCharacter">
    <w:name w:val="NormalCharacter"/>
    <w:semiHidden/>
    <w:qFormat/>
    <w:rsid w:val="009E5981"/>
  </w:style>
  <w:style w:type="paragraph" w:customStyle="1" w:styleId="a5">
    <w:name w:val="文件正文"/>
    <w:basedOn w:val="a3"/>
    <w:qFormat/>
    <w:rsid w:val="00A84D90"/>
    <w:pPr>
      <w:snapToGrid/>
      <w:spacing w:line="560" w:lineRule="exact"/>
      <w:ind w:firstLineChars="200" w:firstLine="622"/>
      <w:jc w:val="both"/>
    </w:pPr>
    <w:rPr>
      <w:rFonts w:ascii="仿宋_GB2312" w:eastAsia="仿宋_GB2312" w:hAnsi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</Words>
  <Characters>410</Characters>
  <Application>Microsoft Office Word</Application>
  <DocSecurity>0</DocSecurity>
  <Lines>3</Lines>
  <Paragraphs>1</Paragraphs>
  <ScaleCrop>false</ScaleCrop>
  <Company>Chinese ORG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黄涵纯</dc:creator>
  <cp:lastModifiedBy>win7</cp:lastModifiedBy>
  <cp:revision>6</cp:revision>
  <cp:lastPrinted>2023-09-04T09:31:00Z</cp:lastPrinted>
  <dcterms:created xsi:type="dcterms:W3CDTF">2023-09-04T08:17:00Z</dcterms:created>
  <dcterms:modified xsi:type="dcterms:W3CDTF">2023-09-04T09:31:00Z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1A419304998F42EB95F9F171A7B91217_13</vt:lpwstr>
  </property>
</Properties>
</file>