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942" w:rsidRDefault="000B0690" w:rsidP="00264092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5</w:t>
      </w:r>
    </w:p>
    <w:p w:rsidR="008E1942" w:rsidRDefault="008E1942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8E1942" w:rsidRDefault="000B069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《</w:t>
      </w:r>
      <w:r>
        <w:rPr>
          <w:rFonts w:ascii="方正小标宋简体" w:eastAsia="方正小标宋简体"/>
          <w:sz w:val="44"/>
          <w:szCs w:val="44"/>
        </w:rPr>
        <w:t>2023</w:t>
      </w:r>
      <w:r>
        <w:rPr>
          <w:rFonts w:ascii="方正小标宋简体" w:eastAsia="方正小标宋简体"/>
          <w:sz w:val="44"/>
          <w:szCs w:val="44"/>
        </w:rPr>
        <w:t>年深圳市安全应急先进适用技术和产品推广目录》</w:t>
      </w:r>
      <w:r>
        <w:rPr>
          <w:rFonts w:ascii="方正小标宋简体" w:eastAsia="方正小标宋简体" w:hint="eastAsia"/>
          <w:sz w:val="44"/>
          <w:szCs w:val="44"/>
        </w:rPr>
        <w:t>素材信息保密审查表</w:t>
      </w:r>
    </w:p>
    <w:p w:rsidR="008E1942" w:rsidRDefault="008E194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a5"/>
        <w:tblW w:w="9209" w:type="dxa"/>
        <w:jc w:val="center"/>
        <w:tblLayout w:type="fixed"/>
        <w:tblLook w:val="04A0"/>
      </w:tblPr>
      <w:tblGrid>
        <w:gridCol w:w="1696"/>
        <w:gridCol w:w="3119"/>
        <w:gridCol w:w="1407"/>
        <w:gridCol w:w="2987"/>
      </w:tblGrid>
      <w:tr w:rsidR="008E1942" w:rsidTr="00264092">
        <w:trPr>
          <w:trHeight w:val="810"/>
          <w:jc w:val="center"/>
        </w:trPr>
        <w:tc>
          <w:tcPr>
            <w:tcW w:w="1696" w:type="dxa"/>
          </w:tcPr>
          <w:p w:rsidR="008E1942" w:rsidRDefault="000B069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单位名称</w:t>
            </w:r>
          </w:p>
        </w:tc>
        <w:tc>
          <w:tcPr>
            <w:tcW w:w="7513" w:type="dxa"/>
            <w:gridSpan w:val="3"/>
          </w:tcPr>
          <w:p w:rsidR="008E1942" w:rsidRDefault="008E1942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8E1942" w:rsidTr="00264092">
        <w:trPr>
          <w:trHeight w:val="748"/>
          <w:jc w:val="center"/>
        </w:trPr>
        <w:tc>
          <w:tcPr>
            <w:tcW w:w="1696" w:type="dxa"/>
          </w:tcPr>
          <w:p w:rsidR="008E1942" w:rsidRDefault="000B069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单位联系人</w:t>
            </w:r>
          </w:p>
        </w:tc>
        <w:tc>
          <w:tcPr>
            <w:tcW w:w="3119" w:type="dxa"/>
          </w:tcPr>
          <w:p w:rsidR="008E1942" w:rsidRDefault="008E1942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07" w:type="dxa"/>
          </w:tcPr>
          <w:p w:rsidR="008E1942" w:rsidRDefault="000B069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职务</w:t>
            </w:r>
          </w:p>
        </w:tc>
        <w:tc>
          <w:tcPr>
            <w:tcW w:w="2987" w:type="dxa"/>
          </w:tcPr>
          <w:p w:rsidR="008E1942" w:rsidRDefault="008E1942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8E1942" w:rsidTr="00264092">
        <w:trPr>
          <w:trHeight w:val="790"/>
          <w:jc w:val="center"/>
        </w:trPr>
        <w:tc>
          <w:tcPr>
            <w:tcW w:w="1696" w:type="dxa"/>
          </w:tcPr>
          <w:p w:rsidR="008E1942" w:rsidRDefault="000B069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固定电话</w:t>
            </w:r>
          </w:p>
        </w:tc>
        <w:tc>
          <w:tcPr>
            <w:tcW w:w="3119" w:type="dxa"/>
          </w:tcPr>
          <w:p w:rsidR="008E1942" w:rsidRDefault="008E1942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07" w:type="dxa"/>
          </w:tcPr>
          <w:p w:rsidR="008E1942" w:rsidRDefault="000B069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手机</w:t>
            </w:r>
          </w:p>
        </w:tc>
        <w:tc>
          <w:tcPr>
            <w:tcW w:w="2987" w:type="dxa"/>
          </w:tcPr>
          <w:p w:rsidR="008E1942" w:rsidRDefault="008E1942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8E1942" w:rsidTr="00264092">
        <w:trPr>
          <w:trHeight w:val="3965"/>
          <w:jc w:val="center"/>
        </w:trPr>
        <w:tc>
          <w:tcPr>
            <w:tcW w:w="1696" w:type="dxa"/>
          </w:tcPr>
          <w:p w:rsidR="008E1942" w:rsidRDefault="008E194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8E1942" w:rsidRDefault="008E194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8E1942" w:rsidRDefault="008E194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8E1942" w:rsidRDefault="008E194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8E1942" w:rsidRDefault="000B069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审查意见</w:t>
            </w:r>
          </w:p>
        </w:tc>
        <w:tc>
          <w:tcPr>
            <w:tcW w:w="7513" w:type="dxa"/>
            <w:gridSpan w:val="3"/>
          </w:tcPr>
          <w:p w:rsidR="008E1942" w:rsidRDefault="000B0690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经审查，我单位提交的《</w:t>
            </w:r>
            <w:r>
              <w:rPr>
                <w:rFonts w:ascii="仿宋_GB2312" w:eastAsia="仿宋_GB2312"/>
                <w:sz w:val="28"/>
                <w:szCs w:val="32"/>
              </w:rPr>
              <w:t>2023</w:t>
            </w:r>
            <w:r>
              <w:rPr>
                <w:rFonts w:ascii="仿宋_GB2312" w:eastAsia="仿宋_GB2312"/>
                <w:sz w:val="28"/>
                <w:szCs w:val="32"/>
              </w:rPr>
              <w:t>年深圳市安全应急先进适用技术和产品推广目录》</w:t>
            </w:r>
            <w:r>
              <w:rPr>
                <w:rFonts w:ascii="仿宋_GB2312" w:eastAsia="仿宋_GB2312" w:hint="eastAsia"/>
                <w:sz w:val="28"/>
                <w:szCs w:val="32"/>
              </w:rPr>
              <w:t>的素材信息共计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32"/>
              </w:rPr>
              <w:t>项，包含：</w:t>
            </w: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>（列出产品名称清单）</w:t>
            </w: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32"/>
              </w:rPr>
              <w:t>。以上</w:t>
            </w:r>
            <w:r>
              <w:rPr>
                <w:rFonts w:ascii="仿宋_GB2312" w:eastAsia="仿宋_GB2312"/>
                <w:sz w:val="28"/>
                <w:szCs w:val="32"/>
              </w:rPr>
              <w:t>素材信息</w:t>
            </w:r>
            <w:r>
              <w:rPr>
                <w:rFonts w:ascii="仿宋_GB2312" w:eastAsia="仿宋_GB2312" w:hint="eastAsia"/>
                <w:sz w:val="28"/>
                <w:szCs w:val="32"/>
              </w:rPr>
              <w:t>真实有效符合相关法律法规及资质要求，</w:t>
            </w:r>
            <w:r>
              <w:rPr>
                <w:rFonts w:ascii="仿宋_GB2312" w:eastAsia="仿宋_GB2312" w:hint="eastAsia"/>
                <w:sz w:val="28"/>
                <w:szCs w:val="32"/>
              </w:rPr>
              <w:t> </w:t>
            </w:r>
            <w:r>
              <w:rPr>
                <w:rFonts w:ascii="仿宋_GB2312" w:eastAsia="仿宋_GB2312" w:hint="eastAsia"/>
                <w:sz w:val="28"/>
                <w:szCs w:val="32"/>
              </w:rPr>
              <w:t>不涉及国家机密、商业秘密和个人隐私。</w:t>
            </w:r>
          </w:p>
          <w:p w:rsidR="008E1942" w:rsidRDefault="000B069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 xml:space="preserve">              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  <w:szCs w:val="32"/>
              </w:rPr>
              <w:t>审查人签字：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       </w:t>
            </w:r>
          </w:p>
          <w:p w:rsidR="008E1942" w:rsidRDefault="000B0690">
            <w:pPr>
              <w:spacing w:line="560" w:lineRule="exact"/>
              <w:jc w:val="righ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年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32"/>
              </w:rPr>
              <w:t>月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32"/>
              </w:rPr>
              <w:t>日</w:t>
            </w:r>
          </w:p>
        </w:tc>
      </w:tr>
      <w:tr w:rsidR="008E1942" w:rsidTr="00264092">
        <w:trPr>
          <w:trHeight w:val="3575"/>
          <w:jc w:val="center"/>
        </w:trPr>
        <w:tc>
          <w:tcPr>
            <w:tcW w:w="1696" w:type="dxa"/>
          </w:tcPr>
          <w:p w:rsidR="008E1942" w:rsidRDefault="008E194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8E1942" w:rsidRDefault="008E194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8E1942" w:rsidRDefault="000B069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单位意见</w:t>
            </w:r>
          </w:p>
        </w:tc>
        <w:tc>
          <w:tcPr>
            <w:tcW w:w="7513" w:type="dxa"/>
            <w:gridSpan w:val="3"/>
          </w:tcPr>
          <w:p w:rsidR="008E1942" w:rsidRDefault="000B0690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上述信息真实有效，我单位同意参加此次素材征集工作。</w:t>
            </w:r>
          </w:p>
          <w:p w:rsidR="008E1942" w:rsidRDefault="008E1942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  <w:p w:rsidR="008E1942" w:rsidRDefault="008E1942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  <w:p w:rsidR="008E1942" w:rsidRDefault="000B069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 xml:space="preserve">                                 </w:t>
            </w:r>
            <w:r>
              <w:rPr>
                <w:rFonts w:ascii="仿宋_GB2312" w:eastAsia="仿宋_GB2312" w:hint="eastAsia"/>
                <w:sz w:val="28"/>
                <w:szCs w:val="32"/>
              </w:rPr>
              <w:t>（单位盖章）</w:t>
            </w:r>
          </w:p>
          <w:p w:rsidR="008E1942" w:rsidRDefault="000B0690">
            <w:pPr>
              <w:wordWrap w:val="0"/>
              <w:spacing w:line="5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sz w:val="28"/>
                <w:szCs w:val="32"/>
              </w:rPr>
              <w:t>年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32"/>
              </w:rPr>
              <w:t>月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32"/>
              </w:rPr>
              <w:t>日</w:t>
            </w:r>
          </w:p>
        </w:tc>
      </w:tr>
    </w:tbl>
    <w:p w:rsidR="008E1942" w:rsidRDefault="008E1942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8E1942" w:rsidSect="008E1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690" w:rsidRDefault="000B0690" w:rsidP="00264092">
      <w:r>
        <w:separator/>
      </w:r>
    </w:p>
  </w:endnote>
  <w:endnote w:type="continuationSeparator" w:id="0">
    <w:p w:rsidR="000B0690" w:rsidRDefault="000B0690" w:rsidP="00264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690" w:rsidRDefault="000B0690" w:rsidP="00264092">
      <w:r>
        <w:separator/>
      </w:r>
    </w:p>
  </w:footnote>
  <w:footnote w:type="continuationSeparator" w:id="0">
    <w:p w:rsidR="000B0690" w:rsidRDefault="000B0690" w:rsidP="002640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2131"/>
    <w:rsid w:val="000309BD"/>
    <w:rsid w:val="000B0690"/>
    <w:rsid w:val="001E61DB"/>
    <w:rsid w:val="002215CA"/>
    <w:rsid w:val="00264092"/>
    <w:rsid w:val="002C40EF"/>
    <w:rsid w:val="00402131"/>
    <w:rsid w:val="004B7EF9"/>
    <w:rsid w:val="006D6F7B"/>
    <w:rsid w:val="00740B24"/>
    <w:rsid w:val="007B39D2"/>
    <w:rsid w:val="008C7E1C"/>
    <w:rsid w:val="008E1942"/>
    <w:rsid w:val="00A24BAC"/>
    <w:rsid w:val="00A5654B"/>
    <w:rsid w:val="00AB1D2D"/>
    <w:rsid w:val="00B00842"/>
    <w:rsid w:val="00C46EC1"/>
    <w:rsid w:val="00C75C67"/>
    <w:rsid w:val="00CA3FA5"/>
    <w:rsid w:val="00DB6CE3"/>
    <w:rsid w:val="00F633BB"/>
    <w:rsid w:val="389D336D"/>
    <w:rsid w:val="76F22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9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E19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E1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8E1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8E194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E19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wujx(伍嘉欣)</dc:creator>
  <cp:lastModifiedBy>陈琼芬（非）</cp:lastModifiedBy>
  <cp:revision>28</cp:revision>
  <cp:lastPrinted>2023-01-11T07:46:00Z</cp:lastPrinted>
  <dcterms:created xsi:type="dcterms:W3CDTF">2023-01-03T07:03:00Z</dcterms:created>
  <dcterms:modified xsi:type="dcterms:W3CDTF">2023-01-11T07:46:00Z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