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简体" w:hAnsi="方正小标宋简体" w:eastAsia="方正小标宋简体" w:cs="方正小标宋简体"/>
          <w:sz w:val="44"/>
          <w:szCs w:val="44"/>
        </w:rPr>
        <w:t>福保街道关于深圳市福田区第八届人民代表大会第二次会议代表建议第</w:t>
      </w:r>
      <w:r>
        <w:rPr>
          <w:rFonts w:hint="eastAsia" w:ascii="方正小标宋简体" w:hAnsi="方正小标宋简体" w:eastAsia="方正小标宋简体" w:cs="方正小标宋简体"/>
          <w:sz w:val="44"/>
          <w:szCs w:val="44"/>
          <w:lang w:val="en-US" w:eastAsia="zh-CN"/>
        </w:rPr>
        <w:t>20220194</w:t>
      </w:r>
      <w:r>
        <w:rPr>
          <w:rFonts w:hint="eastAsia" w:ascii="方正小标宋简体" w:hAnsi="方正小标宋简体" w:eastAsia="方正小标宋简体" w:cs="方正小标宋简体"/>
          <w:sz w:val="44"/>
          <w:szCs w:val="44"/>
        </w:rPr>
        <w:t>号《关于福田城中村家宽建设覆盖的建议》的</w:t>
      </w:r>
      <w:r>
        <w:rPr>
          <w:rFonts w:hint="eastAsia" w:ascii="方正小标宋简体" w:hAnsi="方正小标宋简体" w:eastAsia="方正小标宋简体" w:cs="方正小标宋简体"/>
          <w:sz w:val="44"/>
          <w:szCs w:val="44"/>
          <w:lang w:eastAsia="zh-CN"/>
        </w:rPr>
        <w:t>回复</w:t>
      </w:r>
    </w:p>
    <w:p>
      <w:pPr>
        <w:jc w:val="both"/>
        <w:rPr>
          <w:rFonts w:hint="eastAsia"/>
        </w:rPr>
      </w:pPr>
    </w:p>
    <w:p>
      <w:pPr>
        <w:jc w:val="both"/>
        <w:rPr>
          <w:rFonts w:hint="eastAsia"/>
          <w:lang w:eastAsia="zh-CN"/>
        </w:rPr>
      </w:pPr>
      <w:r>
        <w:rPr>
          <w:rFonts w:hint="eastAsia"/>
          <w:lang w:eastAsia="zh-CN"/>
        </w:rPr>
        <w:t>尊敬的王凤军等代表：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您在福田区八届人大二次会议上提出的《关于福田城中村家宽建设覆盖的建议》（深圳市福田区第八届人民代表大会第二次会议代表建议第20220194号）我街道已收悉，经研究，现回复如下：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针对该建议，我街道在石厦城中村开展了调研与实地察看。经实地察看，石厦村已完成综合管廊敷设，城中村家用宽带设施、线路等基础设施有一定的普及率。经调研，城中村住户对家用宽带确实存在需求，且最大的需求是移动网络需求（流量或wifi）,而目前城中村家用宽带主要服务商为中国电信、天威宽带等，资费约为400-2000元/年不等（视带宽及套餐定价），存在服务商单一、资费贵、网络服务质量不佳等问题。经向村股份公司了解，家用宽带资源覆盖及准入，须满足相关的前置条件并在一定的市场协议框架下开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根据实际，我街道下一步将组织城市建设管理部门、社区党委、网络服务商、石厦村股份公司、居民代表等，就进</w:t>
      </w:r>
      <w:bookmarkStart w:id="0" w:name="_GoBack"/>
      <w:bookmarkEnd w:id="0"/>
      <w:r>
        <w:rPr>
          <w:rFonts w:hint="eastAsia"/>
          <w:lang w:val="en-US" w:eastAsia="zh-CN"/>
        </w:rPr>
        <w:t>一步普及城中村家用宽带基础设施、提高城中村网络服务质量等，召开专题座谈会，听取各方意见，研究解决方案。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我街道将秉承“以人民为中心”的核心理念，扎实做好代表建议会办，积极组织资源力量，落实代表合理建议，尽全力改善民生，提升服务。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 xml:space="preserve">                                 福保街道办事处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lang w:val="en-US" w:eastAsia="zh-CN"/>
        </w:rPr>
      </w:pPr>
      <w:r>
        <w:rPr>
          <w:rFonts w:hint="eastAsia"/>
          <w:lang w:val="en-US" w:eastAsia="zh-CN"/>
        </w:rPr>
        <w:t xml:space="preserve">                                 2022年6月10日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475CE3A-176B-4144-9EEF-CD8D7BC2293A}"/>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CD249BD8-353B-4981-86A6-EB38893E8C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647A2"/>
    <w:rsid w:val="08B405BC"/>
    <w:rsid w:val="09632034"/>
    <w:rsid w:val="0D100737"/>
    <w:rsid w:val="11A56967"/>
    <w:rsid w:val="3BA03120"/>
    <w:rsid w:val="68A647A2"/>
    <w:rsid w:val="69734A99"/>
    <w:rsid w:val="6DD334A6"/>
    <w:rsid w:val="6DEFE9D1"/>
    <w:rsid w:val="72915D57"/>
    <w:rsid w:val="7D533DE6"/>
    <w:rsid w:val="C5DC1BE6"/>
    <w:rsid w:val="FFEE032D"/>
    <w:rsid w:val="FFFF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4"/>
    <w:basedOn w:val="1"/>
    <w:next w:val="1"/>
    <w:qFormat/>
    <w:uiPriority w:val="0"/>
    <w:rPr>
      <w:rFonts w:hint="eastAsia"/>
    </w:rPr>
  </w:style>
  <w:style w:type="paragraph" w:customStyle="1" w:styleId="6">
    <w:name w:val="样式6"/>
    <w:basedOn w:val="1"/>
    <w:next w:val="1"/>
    <w:qFormat/>
    <w:uiPriority w:val="0"/>
    <w:pPr>
      <w:keepNext/>
      <w:keepLines/>
      <w:spacing w:before="340" w:beforeLines="0" w:after="330" w:afterLines="0" w:line="240" w:lineRule="auto"/>
      <w:outlineLvl w:val="0"/>
    </w:pPr>
    <w:rPr>
      <w:rFonts w:hint="eastAsia"/>
      <w:kern w:val="44"/>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2022-05-07T19:05:00Z</dcterms:created>
  <dc:creator>Administrator</dc:creator>
  <cp:lastModifiedBy>Administrator</cp:lastModifiedBy>
  <dcterms:modified xsi:type="dcterms:W3CDTF">2022-11-18T02:36:01Z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AD10D6B255A14CA79BB90D444D3E5BBB</vt:lpwstr>
  </property>
</Properties>
</file>