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61" w:rsidRPr="00C717DD" w:rsidRDefault="00C02F61" w:rsidP="00C02F61">
      <w:pPr>
        <w:spacing w:line="460" w:lineRule="exact"/>
        <w:rPr>
          <w:rFonts w:ascii="黑体" w:eastAsia="黑体" w:hAnsi="宋体"/>
          <w:color w:val="000000"/>
          <w:sz w:val="32"/>
          <w:szCs w:val="20"/>
        </w:rPr>
      </w:pPr>
      <w:r w:rsidRPr="00C717DD">
        <w:rPr>
          <w:rFonts w:ascii="黑体" w:eastAsia="黑体" w:hAnsi="宋体" w:hint="eastAsia"/>
          <w:color w:val="000000"/>
          <w:sz w:val="32"/>
          <w:szCs w:val="20"/>
        </w:rPr>
        <w:t>附件1</w:t>
      </w:r>
    </w:p>
    <w:p w:rsidR="00C02F61" w:rsidRDefault="00C02F61" w:rsidP="00C02F61">
      <w:pPr>
        <w:widowControl/>
        <w:spacing w:line="460" w:lineRule="exact"/>
        <w:jc w:val="center"/>
        <w:rPr>
          <w:rFonts w:ascii="方正小标宋简体" w:eastAsia="方正小标宋简体" w:hAnsi="宋体"/>
          <w:color w:val="000000"/>
          <w:sz w:val="42"/>
          <w:szCs w:val="42"/>
        </w:rPr>
      </w:pPr>
      <w:r w:rsidRPr="00C717DD">
        <w:rPr>
          <w:rFonts w:eastAsia="方正小标宋简体" w:hint="eastAsia"/>
          <w:color w:val="000000"/>
          <w:sz w:val="44"/>
          <w:szCs w:val="44"/>
        </w:rPr>
        <w:t>201</w:t>
      </w:r>
      <w:r>
        <w:rPr>
          <w:rFonts w:eastAsia="方正小标宋简体" w:hint="eastAsia"/>
          <w:color w:val="000000"/>
          <w:sz w:val="44"/>
          <w:szCs w:val="44"/>
        </w:rPr>
        <w:t>7</w:t>
      </w:r>
      <w:r w:rsidRPr="00C717DD">
        <w:rPr>
          <w:rFonts w:ascii="方正小标宋简体" w:eastAsia="方正小标宋简体" w:hAnsi="宋体" w:hint="eastAsia"/>
          <w:color w:val="000000"/>
          <w:sz w:val="42"/>
          <w:szCs w:val="42"/>
        </w:rPr>
        <w:t>年深圳市</w:t>
      </w:r>
      <w:r w:rsidR="000C72CF">
        <w:rPr>
          <w:rFonts w:ascii="方正小标宋简体" w:eastAsia="方正小标宋简体" w:hAnsi="宋体" w:hint="eastAsia"/>
          <w:color w:val="000000"/>
          <w:sz w:val="42"/>
          <w:szCs w:val="42"/>
        </w:rPr>
        <w:t>福田区</w:t>
      </w:r>
      <w:r w:rsidRPr="00C717DD">
        <w:rPr>
          <w:rFonts w:ascii="方正小标宋简体" w:eastAsia="方正小标宋简体" w:hAnsi="宋体" w:hint="eastAsia"/>
          <w:color w:val="000000"/>
          <w:sz w:val="42"/>
          <w:szCs w:val="42"/>
        </w:rPr>
        <w:t>游泳场所水质第一批抽检结果合格单位一览表</w:t>
      </w:r>
    </w:p>
    <w:p w:rsidR="00C02F61" w:rsidRPr="000D0CFA" w:rsidRDefault="00C02F61" w:rsidP="00C02F61">
      <w:pPr>
        <w:widowControl/>
        <w:spacing w:line="4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0D0CFA">
        <w:rPr>
          <w:rFonts w:ascii="方正小标宋简体" w:eastAsia="方正小标宋简体" w:hint="eastAsia"/>
          <w:color w:val="000000"/>
          <w:sz w:val="36"/>
          <w:szCs w:val="36"/>
        </w:rPr>
        <w:t>（排名不分先后，共</w:t>
      </w:r>
      <w:r w:rsidR="000C72CF">
        <w:rPr>
          <w:rFonts w:ascii="方正小标宋简体" w:eastAsia="方正小标宋简体" w:hint="eastAsia"/>
          <w:color w:val="000000"/>
          <w:sz w:val="36"/>
          <w:szCs w:val="36"/>
        </w:rPr>
        <w:t>41</w:t>
      </w:r>
      <w:r w:rsidRPr="000D0CFA">
        <w:rPr>
          <w:rFonts w:ascii="方正小标宋简体" w:eastAsia="方正小标宋简体" w:hint="eastAsia"/>
          <w:color w:val="000000"/>
          <w:sz w:val="36"/>
          <w:szCs w:val="36"/>
        </w:rPr>
        <w:t>家）</w:t>
      </w:r>
    </w:p>
    <w:p w:rsidR="00C02F61" w:rsidRPr="00A93A60" w:rsidRDefault="00C02F61" w:rsidP="00C02F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6274"/>
        <w:gridCol w:w="7230"/>
      </w:tblGrid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AB2E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2113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74" w:type="dxa"/>
            <w:vAlign w:val="center"/>
          </w:tcPr>
          <w:p w:rsidR="00C02F61" w:rsidRPr="00C717DD" w:rsidRDefault="00C02F61" w:rsidP="00AB2E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17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游泳场所名称</w:t>
            </w:r>
          </w:p>
        </w:tc>
        <w:tc>
          <w:tcPr>
            <w:tcW w:w="7230" w:type="dxa"/>
            <w:vAlign w:val="center"/>
          </w:tcPr>
          <w:p w:rsidR="00C02F61" w:rsidRPr="00C717DD" w:rsidRDefault="00C02F61" w:rsidP="00AB2E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17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星河国际物业管理处游泳池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深圳市福田区福华三路星河国际花园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深圳市深信会所管理有限公司信托花园会所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深圳市福田区福民路信托花园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碧海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红树园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会所游泳池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深圳市福田区福荣路碧海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红树园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会所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深圳市长城物业管理股份有限公司长福花园管理处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深圳市福田区红荔西路长福花园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中海物业管理有限公司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枫丹雅苑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区侨香路枫丹雅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苑游泳池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雅枫酒店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管理有限公司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雅枫国际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酒店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深圳市福田区商报路和景田路交界处福田图书馆大厦首层东大厅和7-13层全部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深圳市天健物业管理有限公司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深圳市福田区香梅北路景田北六街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深圳市深信会所管理有限公司香蜜湖水榭花都会所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深圳市福田区香蜜湖水榭花都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深业集团（深圳）物业管理有限公司深业花园管理处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深圳市福田区深业花园游泳池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深圳市罗伯特管家物业管理有限公司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深圳市福田区安托山路9路兰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江山第花园</w:t>
            </w:r>
            <w:proofErr w:type="gramEnd"/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深圳市兴福源物业管理有限公司福源花园管理处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深圳市福田区保税区绒花西路福源花园三期游泳场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港中旅物业管理（深圳）有限公司港中旅花园二期管理处游泳池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深圳市福田区北环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东路港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中旅花园二期会所1001房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深圳市莲花物业管理有限公司福华村游泳场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深圳市福田区彩田南路福华村内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中海物业管理有限公司海滨广场管理处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深圳市福田区彩田南路海滨广场福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满阁一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深圳市城建物业管理有限公司城中雅苑管理处游泳场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深圳市福田区福华三路城中雅苑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深圳卓越酒店管理有限公司四季酒店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深圳市福田区福华三路卓越时代广场（二期）酒店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深圳好日子酒店有限公司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深圳市福田区福华一路特美思广场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深圳市福田体育发展有限公司福田体育公园游泳馆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深圳市福田区福强路30号福田体育公园体育馆二楼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深圳市鸿威物业管理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有限公司鸿景湾名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苑游泳池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深圳市福田区福荣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路鸿景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湾名苑二层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深圳市万科物业服务有限公司金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域蓝湾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物业服务中心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深圳市福田区福荣路金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域蓝湾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4栋架空层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深圳市绿景物业管理有限公司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绿景蓝湾半岛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深圳市福田区福荣路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绿景蓝湾半岛</w:t>
            </w:r>
            <w:proofErr w:type="gramEnd"/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深圳市皇城物业管理有限公司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深圳市福田区福田南路7号皇城广场皇御苑内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和记黄埔地产（深圳）有限公司游泳池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深圳市福田区福中路1280号黄埔雅苑二期会所附楼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皇庭酒店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深圳市福田区金田路2028号皇岗商务中心5F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恒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基泰投资集团有限公司金港健身中心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深圳市福田区金田路金港豪庭F座二楼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深圳市莲花物业管理有限公司莲花二村游泳场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深圳市福田区莲花二村莲花楼三楼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深圳市万科物业服务有限公司金色家园物业服务中心(三期游泳池)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深圳市福田区莲花路2018号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深圳市万科物业服务有限公司金色家园物业服务中心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深圳市福田区莲花路2018号万科金色家园一期首层108号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深圳港丽乡村俱乐部有限公司（室外、室内游泳池）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深圳市福田区农科中心旁东海花园内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C21139">
              <w:rPr>
                <w:rFonts w:ascii="宋体" w:hAnsi="宋体" w:hint="eastAsia"/>
                <w:szCs w:val="21"/>
              </w:rPr>
              <w:t>深圳市午越物业管理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有限公司（翠海花园管理处）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深圳市福田区农科中心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侨香路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翠海花园游泳池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港中旅物业管理（深圳）有限公司港中旅花园游泳池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深圳市福田区农园路8号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深圳市万科物业服务有限公司温馨家园物业服务中心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区侨香路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香莲立交万科温馨家园B区2单元首层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北面壹半</w:t>
            </w:r>
            <w:proofErr w:type="gramEnd"/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深圳市天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麒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房地产发展有限公司东海朗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廷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酒店（室外、室内游泳池）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深圳市福田区深南大道7888号东海国际中心A-3401D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深圳市东方银座美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爵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酒店有限公司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深圳市福田区深南大道竹子林东方银座大厦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深圳市金众物业管理有限公司香诗美林管理处游泳场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深圳市福田区深南西路竹子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林香诗美林小区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内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中海物业管理有限公司香蜜湖第一生态苑管理处会所游泳池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深圳市福田区香蜜湖第一生态苑1号会所内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金地海景花园会所游泳池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深圳市福田区新洲南路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金地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海景翠堤游泳池</w:t>
            </w:r>
            <w:proofErr w:type="gramEnd"/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深圳市福田区新洲南路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翠堤湾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花园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中海物业管理有限公司共和世家管理处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深圳市福田区益田路2004号共和世家青云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轩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首层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C21139">
              <w:rPr>
                <w:rFonts w:ascii="宋体" w:hAnsi="宋体" w:hint="eastAsia"/>
                <w:szCs w:val="21"/>
              </w:rPr>
              <w:t>深圳市皇庭物业管理有限公司皇庭世纪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深圳市福田区益田路3006号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中海物业中海华庭游泳池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深圳市福田区中海物业中海华庭游泳池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深圳市万厦居业有限公司莲花北村管理处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深圳市福田区莲花北村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深圳市五洲宾馆有限责任公司(游泳池)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深圳市福田区深南大道6001号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香格里拉大酒店(深圳福田)有限公司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深圳市福田区益田路4088号福田香格里拉大酒店四层西南面部分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深圳市万德诺富特酒店有限公司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深圳市福田区深南中路11号万德大厦副楼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深圳招商物业管理有限公司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城市主场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管理处(游泳池)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深圳市福田区上步北路东与八卦二路南交汇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处城市主场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三楼部分</w:t>
            </w:r>
          </w:p>
        </w:tc>
      </w:tr>
      <w:tr w:rsidR="00C02F61" w:rsidRPr="00C717DD" w:rsidTr="00AB2E31">
        <w:trPr>
          <w:trHeight w:val="525"/>
        </w:trPr>
        <w:tc>
          <w:tcPr>
            <w:tcW w:w="0" w:type="auto"/>
            <w:vAlign w:val="center"/>
          </w:tcPr>
          <w:p w:rsidR="00C02F61" w:rsidRPr="00C21139" w:rsidRDefault="00C02F61" w:rsidP="00C02F61">
            <w:pPr>
              <w:pStyle w:val="af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宋体" w:hAnsi="宋体"/>
                <w:b/>
                <w:spacing w:val="-6"/>
              </w:rPr>
            </w:pPr>
          </w:p>
        </w:tc>
        <w:tc>
          <w:tcPr>
            <w:tcW w:w="6274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深圳圣廷苑酒店有限公司泳池</w:t>
            </w:r>
          </w:p>
        </w:tc>
        <w:tc>
          <w:tcPr>
            <w:tcW w:w="7230" w:type="dxa"/>
            <w:vAlign w:val="center"/>
          </w:tcPr>
          <w:p w:rsidR="00C02F61" w:rsidRPr="00C21139" w:rsidRDefault="00C02F61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深圳市福田区华强北路长兴大厦四楼</w:t>
            </w:r>
          </w:p>
        </w:tc>
      </w:tr>
    </w:tbl>
    <w:p w:rsidR="00BF2FEC" w:rsidRPr="000C72CF" w:rsidRDefault="00BF2FEC"/>
    <w:sectPr w:rsidR="00BF2FEC" w:rsidRPr="000C72CF" w:rsidSect="00DA7C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E34" w:rsidRDefault="00977E34" w:rsidP="00DA7CBF">
      <w:r>
        <w:separator/>
      </w:r>
    </w:p>
  </w:endnote>
  <w:endnote w:type="continuationSeparator" w:id="0">
    <w:p w:rsidR="00977E34" w:rsidRDefault="00977E34" w:rsidP="00DA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E34" w:rsidRDefault="00977E34" w:rsidP="00DA7CBF">
      <w:r>
        <w:separator/>
      </w:r>
    </w:p>
  </w:footnote>
  <w:footnote w:type="continuationSeparator" w:id="0">
    <w:p w:rsidR="00977E34" w:rsidRDefault="00977E34" w:rsidP="00DA7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6AD"/>
    <w:multiLevelType w:val="hybridMultilevel"/>
    <w:tmpl w:val="CC348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D4D1E"/>
    <w:multiLevelType w:val="hybridMultilevel"/>
    <w:tmpl w:val="9BA21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AF3610"/>
    <w:multiLevelType w:val="hybridMultilevel"/>
    <w:tmpl w:val="A51A6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5275E"/>
    <w:multiLevelType w:val="hybridMultilevel"/>
    <w:tmpl w:val="ECCE1C0A"/>
    <w:lvl w:ilvl="0" w:tplc="04090013">
      <w:start w:val="1"/>
      <w:numFmt w:val="chineseCountingThousand"/>
      <w:lvlText w:val="%1、"/>
      <w:lvlJc w:val="left"/>
      <w:pPr>
        <w:ind w:left="1048" w:hanging="420"/>
      </w:p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abstractNum w:abstractNumId="4">
    <w:nsid w:val="512F2ED6"/>
    <w:multiLevelType w:val="multilevel"/>
    <w:tmpl w:val="512F2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C93461"/>
    <w:multiLevelType w:val="multilevel"/>
    <w:tmpl w:val="7BC9346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CBF"/>
    <w:rsid w:val="000869B3"/>
    <w:rsid w:val="000C72CF"/>
    <w:rsid w:val="00977E34"/>
    <w:rsid w:val="00BD2E6C"/>
    <w:rsid w:val="00BF2FEC"/>
    <w:rsid w:val="00C02F61"/>
    <w:rsid w:val="00CD6449"/>
    <w:rsid w:val="00DA7CBF"/>
    <w:rsid w:val="00F9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Table Theme" w:uiPriority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B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A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C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C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7CB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C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Char1"/>
    <w:unhideWhenUsed/>
    <w:qFormat/>
    <w:rsid w:val="00DA7CBF"/>
    <w:pPr>
      <w:ind w:leftChars="2500" w:left="100"/>
    </w:pPr>
  </w:style>
  <w:style w:type="character" w:customStyle="1" w:styleId="Char2">
    <w:name w:val="日期 Char"/>
    <w:basedOn w:val="a0"/>
    <w:link w:val="a5"/>
    <w:rsid w:val="00DA7CBF"/>
    <w:rPr>
      <w:rFonts w:ascii="Calibri" w:eastAsia="宋体" w:hAnsi="Calibri" w:cs="Times New Roman"/>
    </w:rPr>
  </w:style>
  <w:style w:type="paragraph" w:styleId="a6">
    <w:name w:val="Balloon Text"/>
    <w:basedOn w:val="a"/>
    <w:link w:val="Char3"/>
    <w:semiHidden/>
    <w:qFormat/>
    <w:rsid w:val="00DA7CBF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6"/>
    <w:semiHidden/>
    <w:qFormat/>
    <w:rsid w:val="00DA7CBF"/>
    <w:rPr>
      <w:rFonts w:ascii="Times New Roman" w:eastAsia="宋体" w:hAnsi="Times New Roman" w:cs="Times New Roman"/>
      <w:sz w:val="18"/>
      <w:szCs w:val="18"/>
    </w:rPr>
  </w:style>
  <w:style w:type="paragraph" w:styleId="a7">
    <w:name w:val="Subtitle"/>
    <w:basedOn w:val="a"/>
    <w:next w:val="a"/>
    <w:link w:val="Char4"/>
    <w:uiPriority w:val="11"/>
    <w:qFormat/>
    <w:rsid w:val="00DA7CB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7"/>
    <w:uiPriority w:val="11"/>
    <w:qFormat/>
    <w:rsid w:val="00DA7CB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5"/>
    <w:uiPriority w:val="10"/>
    <w:qFormat/>
    <w:rsid w:val="00DA7CB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8"/>
    <w:uiPriority w:val="10"/>
    <w:qFormat/>
    <w:rsid w:val="00DA7CBF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Strong"/>
    <w:uiPriority w:val="22"/>
    <w:qFormat/>
    <w:rsid w:val="00DA7CBF"/>
    <w:rPr>
      <w:b/>
      <w:bCs/>
    </w:rPr>
  </w:style>
  <w:style w:type="character" w:styleId="aa">
    <w:name w:val="page number"/>
    <w:basedOn w:val="a0"/>
    <w:qFormat/>
    <w:rsid w:val="00DA7CBF"/>
  </w:style>
  <w:style w:type="character" w:styleId="ab">
    <w:name w:val="Emphasis"/>
    <w:uiPriority w:val="20"/>
    <w:qFormat/>
    <w:rsid w:val="00DA7CBF"/>
    <w:rPr>
      <w:i/>
      <w:iCs/>
    </w:rPr>
  </w:style>
  <w:style w:type="table" w:styleId="ac">
    <w:name w:val="Table Grid"/>
    <w:basedOn w:val="a1"/>
    <w:qFormat/>
    <w:rsid w:val="00DA7CB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Theme"/>
    <w:basedOn w:val="a1"/>
    <w:qFormat/>
    <w:rsid w:val="00DA7C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引用1"/>
    <w:basedOn w:val="a"/>
    <w:next w:val="a"/>
    <w:link w:val="Char6"/>
    <w:uiPriority w:val="29"/>
    <w:qFormat/>
    <w:rsid w:val="00DA7CBF"/>
    <w:rPr>
      <w:i/>
      <w:iCs/>
      <w:color w:val="000000" w:themeColor="text1"/>
    </w:rPr>
  </w:style>
  <w:style w:type="character" w:customStyle="1" w:styleId="Char6">
    <w:name w:val="引用 Char"/>
    <w:basedOn w:val="a0"/>
    <w:link w:val="10"/>
    <w:uiPriority w:val="29"/>
    <w:qFormat/>
    <w:rsid w:val="00DA7CBF"/>
    <w:rPr>
      <w:rFonts w:ascii="Calibri" w:eastAsia="宋体" w:hAnsi="Calibri" w:cs="Times New Roman"/>
      <w:i/>
      <w:iCs/>
      <w:color w:val="000000" w:themeColor="text1"/>
    </w:rPr>
  </w:style>
  <w:style w:type="paragraph" w:customStyle="1" w:styleId="11">
    <w:name w:val="明显引用1"/>
    <w:basedOn w:val="a"/>
    <w:next w:val="a"/>
    <w:link w:val="Char7"/>
    <w:uiPriority w:val="30"/>
    <w:qFormat/>
    <w:rsid w:val="00DA7C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明显引用 Char"/>
    <w:basedOn w:val="a0"/>
    <w:link w:val="11"/>
    <w:uiPriority w:val="30"/>
    <w:qFormat/>
    <w:rsid w:val="00DA7CBF"/>
    <w:rPr>
      <w:rFonts w:ascii="Calibri" w:eastAsia="宋体" w:hAnsi="Calibri" w:cs="Times New Roman"/>
      <w:b/>
      <w:bCs/>
      <w:i/>
      <w:iCs/>
      <w:color w:val="4F81BD" w:themeColor="accent1"/>
    </w:rPr>
  </w:style>
  <w:style w:type="character" w:customStyle="1" w:styleId="12">
    <w:name w:val="不明显强调1"/>
    <w:basedOn w:val="a0"/>
    <w:uiPriority w:val="19"/>
    <w:qFormat/>
    <w:rsid w:val="00DA7CBF"/>
    <w:rPr>
      <w:i/>
      <w:iCs/>
      <w:color w:val="808080" w:themeColor="text1" w:themeTint="7F"/>
    </w:rPr>
  </w:style>
  <w:style w:type="character" w:customStyle="1" w:styleId="13">
    <w:name w:val="明显强调1"/>
    <w:basedOn w:val="a0"/>
    <w:uiPriority w:val="21"/>
    <w:qFormat/>
    <w:rsid w:val="00DA7CBF"/>
    <w:rPr>
      <w:b/>
      <w:bCs/>
      <w:i/>
      <w:iCs/>
      <w:color w:val="4F81BD" w:themeColor="accent1"/>
    </w:rPr>
  </w:style>
  <w:style w:type="character" w:customStyle="1" w:styleId="14">
    <w:name w:val="不明显参考1"/>
    <w:basedOn w:val="a0"/>
    <w:uiPriority w:val="31"/>
    <w:qFormat/>
    <w:rsid w:val="00DA7CBF"/>
    <w:rPr>
      <w:smallCaps/>
      <w:color w:val="C0504D" w:themeColor="accent2"/>
      <w:u w:val="single"/>
    </w:rPr>
  </w:style>
  <w:style w:type="character" w:customStyle="1" w:styleId="15">
    <w:name w:val="明显参考1"/>
    <w:basedOn w:val="a0"/>
    <w:uiPriority w:val="32"/>
    <w:qFormat/>
    <w:rsid w:val="00DA7CBF"/>
    <w:rPr>
      <w:b/>
      <w:bCs/>
      <w:smallCaps/>
      <w:color w:val="C0504D" w:themeColor="accent2"/>
      <w:spacing w:val="5"/>
      <w:u w:val="single"/>
    </w:rPr>
  </w:style>
  <w:style w:type="paragraph" w:customStyle="1" w:styleId="16">
    <w:name w:val="无间隔1"/>
    <w:qFormat/>
    <w:rsid w:val="00DA7CB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7">
    <w:name w:val="列出段落1"/>
    <w:basedOn w:val="a"/>
    <w:uiPriority w:val="34"/>
    <w:qFormat/>
    <w:rsid w:val="00DA7CBF"/>
    <w:pPr>
      <w:ind w:firstLineChars="200" w:firstLine="420"/>
    </w:pPr>
  </w:style>
  <w:style w:type="character" w:customStyle="1" w:styleId="Char1">
    <w:name w:val="日期 Char1"/>
    <w:basedOn w:val="a0"/>
    <w:link w:val="a5"/>
    <w:uiPriority w:val="99"/>
    <w:qFormat/>
    <w:rsid w:val="00DA7CBF"/>
    <w:rPr>
      <w:rFonts w:ascii="Calibri" w:eastAsia="宋体" w:hAnsi="Calibri" w:cs="Times New Roman"/>
    </w:rPr>
  </w:style>
  <w:style w:type="character" w:customStyle="1" w:styleId="Char10">
    <w:name w:val="页脚 Char1"/>
    <w:basedOn w:val="a0"/>
    <w:uiPriority w:val="99"/>
    <w:qFormat/>
    <w:rsid w:val="00DA7CBF"/>
    <w:rPr>
      <w:sz w:val="18"/>
      <w:szCs w:val="18"/>
    </w:rPr>
  </w:style>
  <w:style w:type="paragraph" w:customStyle="1" w:styleId="Char8">
    <w:name w:val="Char"/>
    <w:basedOn w:val="a"/>
    <w:qFormat/>
    <w:rsid w:val="00DA7CBF"/>
    <w:rPr>
      <w:rFonts w:ascii="Times New Roman" w:hAnsi="Times New Roman"/>
      <w:szCs w:val="24"/>
    </w:rPr>
  </w:style>
  <w:style w:type="character" w:customStyle="1" w:styleId="Char11">
    <w:name w:val="页眉 Char1"/>
    <w:basedOn w:val="a0"/>
    <w:uiPriority w:val="99"/>
    <w:qFormat/>
    <w:rsid w:val="00DA7CBF"/>
    <w:rPr>
      <w:sz w:val="18"/>
      <w:szCs w:val="18"/>
    </w:rPr>
  </w:style>
  <w:style w:type="paragraph" w:styleId="ae">
    <w:name w:val="Quote"/>
    <w:basedOn w:val="a"/>
    <w:next w:val="a"/>
    <w:link w:val="Char12"/>
    <w:uiPriority w:val="29"/>
    <w:qFormat/>
    <w:rsid w:val="00C02F61"/>
    <w:rPr>
      <w:i/>
      <w:iCs/>
      <w:color w:val="000000" w:themeColor="text1"/>
    </w:rPr>
  </w:style>
  <w:style w:type="character" w:customStyle="1" w:styleId="Char12">
    <w:name w:val="引用 Char1"/>
    <w:basedOn w:val="a0"/>
    <w:link w:val="ae"/>
    <w:uiPriority w:val="29"/>
    <w:rsid w:val="00C02F61"/>
    <w:rPr>
      <w:rFonts w:ascii="Calibri" w:eastAsia="宋体" w:hAnsi="Calibri" w:cs="Times New Roman"/>
      <w:i/>
      <w:iCs/>
      <w:color w:val="000000" w:themeColor="text1"/>
    </w:rPr>
  </w:style>
  <w:style w:type="paragraph" w:styleId="af">
    <w:name w:val="Intense Quote"/>
    <w:basedOn w:val="a"/>
    <w:next w:val="a"/>
    <w:link w:val="Char13"/>
    <w:uiPriority w:val="30"/>
    <w:qFormat/>
    <w:rsid w:val="00C02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3">
    <w:name w:val="明显引用 Char1"/>
    <w:basedOn w:val="a0"/>
    <w:link w:val="af"/>
    <w:uiPriority w:val="30"/>
    <w:rsid w:val="00C02F61"/>
    <w:rPr>
      <w:rFonts w:ascii="Calibri" w:eastAsia="宋体" w:hAnsi="Calibri" w:cs="Times New Roman"/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02F6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02F61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02F61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02F61"/>
    <w:rPr>
      <w:b/>
      <w:bCs/>
      <w:smallCaps/>
      <w:color w:val="C0504D" w:themeColor="accent2"/>
      <w:spacing w:val="5"/>
      <w:u w:val="single"/>
    </w:rPr>
  </w:style>
  <w:style w:type="paragraph" w:styleId="af4">
    <w:name w:val="No Spacing"/>
    <w:qFormat/>
    <w:rsid w:val="00C02F61"/>
    <w:pPr>
      <w:widowControl w:val="0"/>
      <w:jc w:val="both"/>
    </w:pPr>
    <w:rPr>
      <w:rFonts w:ascii="Calibri" w:eastAsia="宋体" w:hAnsi="Calibri" w:cs="Times New Roman"/>
    </w:rPr>
  </w:style>
  <w:style w:type="paragraph" w:styleId="af5">
    <w:name w:val="List Paragraph"/>
    <w:basedOn w:val="a"/>
    <w:uiPriority w:val="34"/>
    <w:qFormat/>
    <w:rsid w:val="00C02F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祝传丰</dc:creator>
  <cp:keywords/>
  <dc:description/>
  <cp:lastModifiedBy> 杜宝强</cp:lastModifiedBy>
  <cp:revision>4</cp:revision>
  <dcterms:created xsi:type="dcterms:W3CDTF">2017-06-07T08:09:00Z</dcterms:created>
  <dcterms:modified xsi:type="dcterms:W3CDTF">2017-06-12T07:10:00Z</dcterms:modified>
</cp:coreProperties>
</file>