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W w:w="9150" w:type="dxa"/>
        <w:tblInd w:w="-290" w:type="dxa"/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0"/>
        <w:gridCol w:w="1335"/>
        <w:gridCol w:w="1890"/>
        <w:gridCol w:w="3480"/>
        <w:gridCol w:w="705"/>
        <w:gridCol w:w="1050"/>
      </w:tblGrid>
      <w:tr>
        <w:tblPrEx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8" w:hRule="atLeast"/>
        </w:trPr>
        <w:tc>
          <w:tcPr>
            <w:tcW w:w="915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bookmarkStart w:id="0" w:name="_GoBack"/>
            <w:bookmarkEnd w:id="0"/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分部分项工程量清单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（适用于工程量清单）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915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第1页 共1页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" w:hRule="atLeast"/>
        </w:trPr>
        <w:tc>
          <w:tcPr>
            <w:tcW w:w="39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工程名称:梅林街道林园东路8号小区山边消防栓建设项目</w:t>
            </w:r>
          </w:p>
        </w:tc>
        <w:tc>
          <w:tcPr>
            <w:tcW w:w="52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       标段：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6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序号</w:t>
            </w:r>
          </w:p>
        </w:tc>
        <w:tc>
          <w:tcPr>
            <w:tcW w:w="133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项目编码</w:t>
            </w:r>
          </w:p>
        </w:tc>
        <w:tc>
          <w:tcPr>
            <w:tcW w:w="18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项目名称</w:t>
            </w:r>
          </w:p>
        </w:tc>
        <w:tc>
          <w:tcPr>
            <w:tcW w:w="34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项目特征描述</w:t>
            </w:r>
          </w:p>
        </w:tc>
        <w:tc>
          <w:tcPr>
            <w:tcW w:w="70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计量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单位</w:t>
            </w:r>
          </w:p>
        </w:tc>
        <w:tc>
          <w:tcPr>
            <w:tcW w:w="105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工程量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37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林园东路8号小区山边消防栓工程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040101002001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路面拆除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1.拆除混凝土路面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2.手持式凿岩机凿挖水泥混凝土路面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m3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90.00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040101002002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挖沟槽土方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挖沟槽土方（三类土）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m3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200.00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040103001001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回填方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填土夯实槽、坑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m3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200.00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040103002001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余方弃置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余方弃置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m3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160.00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030901002001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消火栓管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1.高密度聚乙烯(PE)给水管DN150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2.热熔连接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3.管道工作压力1.0MPa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4.含管道冲洗消毒、水压试验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480.00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1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030901011001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室外消火栓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1.安装方式:室外地上式消火栓安装(1.6MPa) 浅150型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1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040502005001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阀门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1.类型:闸阀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2.规格、压力等级:DN150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3.连接形式:法兰连接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1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040504001001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砌筑井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1.阀门井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2.立式闸阀井 井内径(1.20m) 井室深(1.80m) 井深(2.05m)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座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1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040203007001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水泥混凝土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C35混凝土路面200厚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m2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200.00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1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050101007001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清除地被植物及树木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1.清除地被植物及树木200m2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2.砍伐乔木 米径20cm以内200株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m2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200.00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</w:p>
        </w:tc>
        <w:tc>
          <w:tcPr>
            <w:tcW w:w="1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050102012001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铺种草皮、种植乔木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铺种草皮200m2、种植乔木(米径) 10cm以内40株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m2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200.00</w:t>
            </w:r>
          </w:p>
        </w:tc>
      </w:tr>
    </w:tbl>
    <w:p>
      <w:pPr>
        <w:pStyle w:val="2"/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>附：室外消火栓图（请双击打开查看）</w:t>
      </w:r>
    </w:p>
    <w:p>
      <w:pPr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Package" ShapeID="_x0000_i1025" DrawAspect="Icon" ObjectID="_1468075725" r:id="rId4">
            <o:LockedField>false</o:LockedField>
          </o:OLEObject>
        </w:objec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7E1C0A"/>
    <w:rsid w:val="01A25D91"/>
    <w:rsid w:val="1A7E1C0A"/>
    <w:rsid w:val="202C07E0"/>
    <w:rsid w:val="47CD656F"/>
    <w:rsid w:val="56365989"/>
    <w:rsid w:val="6F5A6760"/>
    <w:rsid w:val="792B1B3A"/>
    <w:rsid w:val="7B501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2"/>
    <w:basedOn w:val="1"/>
    <w:next w:val="4"/>
    <w:unhideWhenUsed/>
    <w:qFormat/>
    <w:uiPriority w:val="0"/>
    <w:pPr>
      <w:adjustRightInd w:val="0"/>
      <w:spacing w:line="240" w:lineRule="auto"/>
      <w:jc w:val="center"/>
      <w:textAlignment w:val="baseline"/>
      <w:outlineLvl w:val="1"/>
    </w:pPr>
    <w:rPr>
      <w:rFonts w:ascii="宋体" w:hAnsi="宋体" w:eastAsia="黑体" w:cs="黑体"/>
      <w:sz w:val="24"/>
      <w:szCs w:val="28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pPr>
      <w:widowControl w:val="0"/>
      <w:autoSpaceDE/>
      <w:autoSpaceDN/>
      <w:spacing w:before="0" w:after="0" w:line="240" w:lineRule="auto"/>
      <w:ind w:left="0" w:firstLine="0"/>
      <w:jc w:val="center"/>
    </w:pPr>
    <w:rPr>
      <w:rFonts w:ascii="Times New Roman" w:eastAsia="宋体"/>
      <w:sz w:val="24"/>
    </w:r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AEACE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2021-09-08T07:30:00Z</dcterms:created>
  <dc:creator>陈诚</dc:creator>
  <cp:lastModifiedBy>曾嘉俊</cp:lastModifiedBy>
  <dcterms:modified xsi:type="dcterms:W3CDTF">2021-09-14T07:59:01Z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  <property fmtid="{D5CDD505-2E9C-101B-9397-08002B2CF9AE}" pid="3" name="ICV">
    <vt:lpwstr>2ECC2BD059F34CA08D8BC0C7BCB33652</vt:lpwstr>
  </property>
</Properties>
</file>