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莲花街道办事处</w:t>
      </w:r>
      <w:r>
        <w:rPr>
          <w:rFonts w:hint="eastAsia"/>
          <w:sz w:val="44"/>
          <w:szCs w:val="44"/>
        </w:rPr>
        <w:t>2020年度重大行政决策事项目录</w:t>
      </w:r>
      <w:bookmarkEnd w:id="0"/>
    </w:p>
    <w:p>
      <w:pPr>
        <w:jc w:val="center"/>
      </w:pPr>
    </w:p>
    <w:tbl>
      <w:tblPr>
        <w:tblStyle w:val="7"/>
        <w:tblW w:w="141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772"/>
        <w:gridCol w:w="4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87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决策事项名称</w:t>
            </w:r>
          </w:p>
        </w:tc>
        <w:tc>
          <w:tcPr>
            <w:tcW w:w="45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组织承办部门</w:t>
            </w:r>
          </w:p>
        </w:tc>
      </w:tr>
    </w:tbl>
    <w:tbl>
      <w:tblPr>
        <w:tblStyle w:val="6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8726"/>
        <w:gridCol w:w="4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8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莲花街道“一街一路”项目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莲花街道办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8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社区“党群服务中心”建设项目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莲花街道办</w:t>
            </w:r>
          </w:p>
        </w:tc>
      </w:tr>
    </w:tbl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莲花街道办事处</w:t>
      </w:r>
      <w:r>
        <w:rPr>
          <w:rFonts w:hint="eastAsia"/>
          <w:sz w:val="44"/>
          <w:szCs w:val="44"/>
        </w:rPr>
        <w:t>2020年度重大行政决策听证事项目录</w:t>
      </w:r>
    </w:p>
    <w:p>
      <w:pPr>
        <w:jc w:val="center"/>
        <w:rPr>
          <w:sz w:val="44"/>
          <w:szCs w:val="44"/>
        </w:rPr>
      </w:pPr>
    </w:p>
    <w:tbl>
      <w:tblPr>
        <w:tblStyle w:val="7"/>
        <w:tblW w:w="141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9337"/>
        <w:gridCol w:w="35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33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决策听证事项名称</w:t>
            </w:r>
          </w:p>
        </w:tc>
        <w:tc>
          <w:tcPr>
            <w:tcW w:w="355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组织承办部门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3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社区“党群服务中心”建设项目</w:t>
            </w:r>
          </w:p>
        </w:tc>
        <w:tc>
          <w:tcPr>
            <w:tcW w:w="35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莲花街道办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9D"/>
    <w:rsid w:val="00193C43"/>
    <w:rsid w:val="00337C9D"/>
    <w:rsid w:val="00371875"/>
    <w:rsid w:val="004753BE"/>
    <w:rsid w:val="00557A20"/>
    <w:rsid w:val="00817419"/>
    <w:rsid w:val="008A7FC9"/>
    <w:rsid w:val="00C701C6"/>
    <w:rsid w:val="00D5731F"/>
    <w:rsid w:val="00D9363B"/>
    <w:rsid w:val="00F81FE2"/>
    <w:rsid w:val="08E82012"/>
    <w:rsid w:val="30D5184B"/>
    <w:rsid w:val="37464391"/>
    <w:rsid w:val="43253019"/>
    <w:rsid w:val="47DF0CF9"/>
    <w:rsid w:val="50301D75"/>
    <w:rsid w:val="6A2910E4"/>
    <w:rsid w:val="78733555"/>
    <w:rsid w:val="794C57DB"/>
    <w:rsid w:val="7E9C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ind w:firstLine="640" w:firstLineChars="200"/>
    </w:pPr>
    <w:rPr>
      <w:rFonts w:ascii="黑体" w:hAnsi="Times New Roman" w:eastAsia="黑体" w:cs="Times New Roman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Table Paragraph"/>
    <w:qFormat/>
    <w:uiPriority w:val="1"/>
    <w:rPr>
      <w:rFonts w:ascii="Microsoft JhengHei" w:hAnsi="Microsoft JhengHei" w:eastAsia="Microsoft JhengHei" w:cs="Microsoft JhengHei"/>
      <w:lang w:val="zh-CN" w:eastAsia="zh-CN" w:bidi="zh-CN"/>
    </w:rPr>
  </w:style>
  <w:style w:type="character" w:customStyle="1" w:styleId="12">
    <w:name w:val="fontstyle01"/>
    <w:basedOn w:val="8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3BDD5A-04A4-4E6A-B460-ED19D108E7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2020-02-25T01:32:00Z</dcterms:created>
  <dc:creator>钟龙峰</dc:creator>
  <cp:lastModifiedBy>张勇</cp:lastModifiedBy>
  <cp:lastPrinted>2020-10-12T06:47:00Z</cp:lastPrinted>
  <dcterms:modified xsi:type="dcterms:W3CDTF">2021-01-07T08:36:48Z</dcterms:modified>
  <dc:title>福田区2020年度重大行政决策事项目录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