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44"/>
          <w:szCs w:val="44"/>
          <w:shd w:val="clear" w:color="080000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44"/>
          <w:szCs w:val="44"/>
          <w:shd w:val="clear" w:color="080000" w:fill="FFFFFF"/>
          <w:lang w:val="en-US" w:eastAsia="zh-CN"/>
        </w:rPr>
        <w:t>20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44"/>
          <w:szCs w:val="44"/>
          <w:shd w:val="clear" w:color="080000" w:fill="FFFFFF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44"/>
          <w:szCs w:val="44"/>
          <w:shd w:val="clear" w:color="080000" w:fill="FFFFFF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44"/>
          <w:szCs w:val="44"/>
          <w:shd w:val="clear" w:color="080000" w:fill="FFFFFF"/>
          <w:lang w:eastAsia="zh-CN"/>
        </w:rPr>
        <w:t>福田区产业资金政策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44"/>
          <w:szCs w:val="44"/>
          <w:shd w:val="clear" w:color="080000" w:fill="FFFFFF"/>
        </w:rPr>
        <w:t>听证会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44"/>
          <w:szCs w:val="44"/>
          <w:shd w:val="clear" w:color="080000" w:fill="FFFFFF"/>
          <w:lang w:eastAsia="zh-CN"/>
        </w:rPr>
        <w:t>报名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44"/>
          <w:szCs w:val="44"/>
          <w:shd w:val="clear" w:color="080000" w:fill="FFFFFF"/>
        </w:rPr>
        <w:t>表</w:t>
      </w:r>
    </w:p>
    <w:tbl>
      <w:tblPr>
        <w:tblStyle w:val="6"/>
        <w:tblpPr w:leftFromText="180" w:rightFromText="180" w:vertAnchor="text" w:horzAnchor="page" w:tblpX="1228" w:tblpY="459"/>
        <w:tblOverlap w:val="never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485"/>
        <w:gridCol w:w="4575"/>
        <w:gridCol w:w="3300"/>
        <w:gridCol w:w="3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color="080000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color="080000" w:fill="FFFFFF"/>
                <w:lang w:val="en-US" w:eastAsia="zh-CN"/>
              </w:rPr>
              <w:t>序号</w:t>
            </w:r>
          </w:p>
        </w:tc>
        <w:tc>
          <w:tcPr>
            <w:tcW w:w="1485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color="080000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color="080000" w:fill="FFFFFF"/>
                <w:lang w:val="en-US" w:eastAsia="zh-CN"/>
              </w:rPr>
              <w:t>姓名</w:t>
            </w:r>
          </w:p>
        </w:tc>
        <w:tc>
          <w:tcPr>
            <w:tcW w:w="4575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color="080000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color="080000" w:fill="FFFFFF"/>
                <w:lang w:eastAsia="zh-CN"/>
              </w:rPr>
              <w:t>单位及职务</w:t>
            </w:r>
          </w:p>
        </w:tc>
        <w:tc>
          <w:tcPr>
            <w:tcW w:w="3300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color="080000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color="080000" w:fill="FFFFFF"/>
                <w:lang w:eastAsia="zh-CN"/>
              </w:rPr>
              <w:t>电话</w:t>
            </w:r>
          </w:p>
        </w:tc>
        <w:tc>
          <w:tcPr>
            <w:tcW w:w="3870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color="080000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color="080000" w:fill="FFFFFF"/>
                <w:lang w:eastAsia="zh-CN"/>
              </w:rPr>
              <w:t>备注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8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75" w:type="dxa"/>
            <w:vAlign w:val="top"/>
          </w:tcPr>
          <w:p>
            <w:pPr>
              <w:widowControl w:val="0"/>
              <w:wordWrap/>
              <w:adjustRightInd/>
              <w:snapToGrid/>
              <w:spacing w:line="54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33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3870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4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8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75" w:type="dxa"/>
            <w:vAlign w:val="top"/>
          </w:tcPr>
          <w:p>
            <w:pPr>
              <w:widowControl w:val="0"/>
              <w:wordWrap/>
              <w:adjustRightInd/>
              <w:snapToGrid/>
              <w:spacing w:line="54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33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3870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color="080000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00468"/>
    <w:rsid w:val="01273FF1"/>
    <w:rsid w:val="07B62776"/>
    <w:rsid w:val="096E15B3"/>
    <w:rsid w:val="0BEF3CDB"/>
    <w:rsid w:val="0D8A3B61"/>
    <w:rsid w:val="125A1920"/>
    <w:rsid w:val="14C502BE"/>
    <w:rsid w:val="1DA920D6"/>
    <w:rsid w:val="20DE18AE"/>
    <w:rsid w:val="24B62B93"/>
    <w:rsid w:val="284E4AAB"/>
    <w:rsid w:val="2ADF6797"/>
    <w:rsid w:val="2DB1060B"/>
    <w:rsid w:val="32293280"/>
    <w:rsid w:val="3C982389"/>
    <w:rsid w:val="463A63E2"/>
    <w:rsid w:val="49D32326"/>
    <w:rsid w:val="54B31CC4"/>
    <w:rsid w:val="61D00468"/>
    <w:rsid w:val="66C82E9D"/>
    <w:rsid w:val="746955AC"/>
    <w:rsid w:val="7E13563D"/>
    <w:rsid w:val="7FF936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3D3D3D"/>
      <w:u w:val="none"/>
    </w:rPr>
  </w:style>
  <w:style w:type="character" w:styleId="4">
    <w:name w:val="Hyperlink"/>
    <w:basedOn w:val="2"/>
    <w:qFormat/>
    <w:uiPriority w:val="0"/>
    <w:rPr>
      <w:color w:val="3D3D3D"/>
      <w:u w:val="none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2017-02-16T08:19:00Z</dcterms:created>
  <dc:creator>Administrator</dc:creator>
  <cp:lastModifiedBy>Administrator</cp:lastModifiedBy>
  <cp:lastPrinted>2018-04-09T02:00:00Z</cp:lastPrinted>
  <dcterms:modified xsi:type="dcterms:W3CDTF">2020-11-09T07:52:28Z</dcterms:modified>
  <dc:title>参加2018年福田区产业资金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