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6C" w:rsidRDefault="00D9556C" w:rsidP="00D9556C">
      <w:pPr>
        <w:widowControl/>
        <w:spacing w:line="580" w:lineRule="exact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cs="仿宋_GB2312" w:hint="eastAsia"/>
          <w:color w:val="000000"/>
          <w:sz w:val="44"/>
          <w:szCs w:val="44"/>
        </w:rPr>
        <w:t>“福田·传承”系列活动名词注解</w:t>
      </w:r>
    </w:p>
    <w:p w:rsidR="00D9556C" w:rsidRDefault="00D9556C" w:rsidP="00D9556C">
      <w:pPr>
        <w:autoSpaceDE w:val="0"/>
        <w:autoSpaceDN w:val="0"/>
        <w:adjustRightInd w:val="0"/>
        <w:spacing w:line="580" w:lineRule="exact"/>
        <w:ind w:right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9556C" w:rsidRDefault="00D9556C" w:rsidP="00D9556C">
      <w:pPr>
        <w:widowControl/>
        <w:adjustRightInd w:val="0"/>
        <w:snapToGrid w:val="0"/>
        <w:spacing w:line="580" w:lineRule="exact"/>
        <w:ind w:left="800" w:hangingChars="250" w:hanging="80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【名词注解】</w:t>
      </w:r>
    </w:p>
    <w:p w:rsidR="00D9556C" w:rsidRDefault="00D9556C" w:rsidP="00D9556C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b/>
          <w:sz w:val="32"/>
          <w:szCs w:val="32"/>
        </w:rPr>
        <w:t>1.非</w:t>
      </w:r>
      <w:proofErr w:type="gramStart"/>
      <w:r>
        <w:rPr>
          <w:rFonts w:ascii="仿宋_GB2312" w:eastAsia="仿宋_GB2312" w:hAnsi="仿宋" w:cs="宋体" w:hint="eastAsia"/>
          <w:b/>
          <w:sz w:val="32"/>
          <w:szCs w:val="32"/>
        </w:rPr>
        <w:t>遗工作</w:t>
      </w:r>
      <w:proofErr w:type="gramEnd"/>
      <w:r>
        <w:rPr>
          <w:rFonts w:ascii="仿宋_GB2312" w:eastAsia="仿宋_GB2312" w:hAnsi="仿宋" w:cs="宋体" w:hint="eastAsia"/>
          <w:b/>
          <w:sz w:val="32"/>
          <w:szCs w:val="32"/>
        </w:rPr>
        <w:t>“五纳入”：</w:t>
      </w:r>
      <w:r>
        <w:rPr>
          <w:rFonts w:ascii="仿宋_GB2312" w:eastAsia="仿宋_GB2312" w:hAnsi="仿宋" w:cs="宋体"/>
          <w:sz w:val="32"/>
          <w:szCs w:val="32"/>
        </w:rPr>
        <w:t>纳入党委政府工作重要议事日程、纳入经济社会发展规划、纳入工作目标管理、纳入财政支出预算、纳入干部考核重要内容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D9556C" w:rsidRDefault="00D9556C" w:rsidP="00D9556C">
      <w:pPr>
        <w:widowControl/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b/>
          <w:sz w:val="32"/>
          <w:szCs w:val="32"/>
        </w:rPr>
        <w:t>2.</w:t>
      </w:r>
      <w:r>
        <w:rPr>
          <w:rFonts w:ascii="仿宋_GB2312" w:eastAsia="仿宋_GB2312" w:hAnsi="仿宋" w:cs="宋体"/>
          <w:b/>
          <w:sz w:val="32"/>
          <w:szCs w:val="32"/>
        </w:rPr>
        <w:t>“</w:t>
      </w:r>
      <w:r>
        <w:rPr>
          <w:rFonts w:ascii="仿宋_GB2312" w:eastAsia="仿宋_GB2312" w:hAnsi="仿宋" w:cs="宋体"/>
          <w:b/>
          <w:sz w:val="32"/>
          <w:szCs w:val="32"/>
        </w:rPr>
        <w:t>学在福田</w:t>
      </w:r>
      <w:r>
        <w:rPr>
          <w:rFonts w:ascii="仿宋_GB2312" w:eastAsia="仿宋_GB2312" w:hAnsi="仿宋" w:cs="宋体"/>
          <w:b/>
          <w:sz w:val="32"/>
          <w:szCs w:val="32"/>
        </w:rPr>
        <w:t>”</w:t>
      </w:r>
      <w:r>
        <w:rPr>
          <w:rFonts w:ascii="仿宋_GB2312" w:eastAsia="仿宋_GB2312" w:hAnsi="仿宋" w:cs="宋体"/>
          <w:b/>
          <w:sz w:val="32"/>
          <w:szCs w:val="32"/>
        </w:rPr>
        <w:t>校园</w:t>
      </w:r>
      <w:proofErr w:type="gramStart"/>
      <w:r>
        <w:rPr>
          <w:rFonts w:ascii="仿宋_GB2312" w:eastAsia="仿宋_GB2312" w:hAnsi="仿宋" w:cs="宋体"/>
          <w:b/>
          <w:sz w:val="32"/>
          <w:szCs w:val="32"/>
        </w:rPr>
        <w:t>戏剧工</w:t>
      </w:r>
      <w:proofErr w:type="gramEnd"/>
      <w:r>
        <w:rPr>
          <w:rFonts w:ascii="仿宋_GB2312" w:eastAsia="仿宋_GB2312" w:hAnsi="仿宋" w:cs="宋体"/>
          <w:b/>
          <w:sz w:val="32"/>
          <w:szCs w:val="32"/>
        </w:rPr>
        <w:t>作坊</w:t>
      </w:r>
      <w:r>
        <w:rPr>
          <w:rFonts w:ascii="仿宋_GB2312" w:eastAsia="仿宋_GB2312" w:hAnsi="仿宋" w:cs="宋体" w:hint="eastAsia"/>
          <w:b/>
          <w:sz w:val="32"/>
          <w:szCs w:val="32"/>
        </w:rPr>
        <w:t>：</w:t>
      </w:r>
      <w:r>
        <w:rPr>
          <w:rFonts w:ascii="仿宋_GB2312" w:eastAsia="仿宋_GB2312" w:hAnsi="仿宋" w:cs="宋体"/>
          <w:sz w:val="32"/>
          <w:szCs w:val="32"/>
        </w:rPr>
        <w:t>创新非</w:t>
      </w:r>
      <w:proofErr w:type="gramStart"/>
      <w:r>
        <w:rPr>
          <w:rFonts w:ascii="仿宋_GB2312" w:eastAsia="仿宋_GB2312" w:hAnsi="仿宋" w:cs="宋体"/>
          <w:sz w:val="32"/>
          <w:szCs w:val="32"/>
        </w:rPr>
        <w:t>遗知识</w:t>
      </w:r>
      <w:proofErr w:type="gramEnd"/>
      <w:r>
        <w:rPr>
          <w:rFonts w:ascii="仿宋_GB2312" w:eastAsia="仿宋_GB2312" w:hAnsi="仿宋" w:cs="宋体"/>
          <w:sz w:val="32"/>
          <w:szCs w:val="32"/>
        </w:rPr>
        <w:t>学习和传播方式，将非</w:t>
      </w:r>
      <w:proofErr w:type="gramStart"/>
      <w:r>
        <w:rPr>
          <w:rFonts w:ascii="仿宋_GB2312" w:eastAsia="仿宋_GB2312" w:hAnsi="仿宋" w:cs="宋体"/>
          <w:sz w:val="32"/>
          <w:szCs w:val="32"/>
        </w:rPr>
        <w:t>遗知识</w:t>
      </w:r>
      <w:proofErr w:type="gramEnd"/>
      <w:r>
        <w:rPr>
          <w:rFonts w:ascii="仿宋_GB2312" w:eastAsia="仿宋_GB2312" w:hAnsi="仿宋" w:cs="宋体"/>
          <w:sz w:val="32"/>
          <w:szCs w:val="32"/>
        </w:rPr>
        <w:t>引入剧本创作</w:t>
      </w:r>
      <w:r>
        <w:rPr>
          <w:rFonts w:ascii="仿宋_GB2312" w:eastAsia="仿宋_GB2312" w:hAnsi="仿宋" w:cs="宋体" w:hint="eastAsia"/>
          <w:sz w:val="32"/>
          <w:szCs w:val="32"/>
        </w:rPr>
        <w:t>，</w:t>
      </w:r>
      <w:r>
        <w:rPr>
          <w:rFonts w:ascii="仿宋_GB2312" w:eastAsia="仿宋_GB2312" w:hAnsi="仿宋" w:cs="宋体"/>
          <w:sz w:val="32"/>
          <w:szCs w:val="32"/>
        </w:rPr>
        <w:t>学生通过戏剧演绎形式既学到知识，又增加学习互动性。同时，通过戏剧表演的形式，促使学校间进行切磋交流，提升水平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D9556C" w:rsidRDefault="00D9556C" w:rsidP="00D9556C">
      <w:pPr>
        <w:widowControl/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b/>
          <w:sz w:val="32"/>
          <w:szCs w:val="32"/>
        </w:rPr>
        <w:t>3.“艺在福田”手工艺制作</w:t>
      </w:r>
      <w:r>
        <w:rPr>
          <w:rFonts w:ascii="仿宋_GB2312" w:eastAsia="仿宋_GB2312" w:hAnsi="仿宋" w:cs="宋体" w:hint="eastAsia"/>
          <w:sz w:val="32"/>
          <w:szCs w:val="32"/>
        </w:rPr>
        <w:t>：</w:t>
      </w:r>
      <w:r>
        <w:rPr>
          <w:rFonts w:ascii="仿宋_GB2312" w:eastAsia="仿宋_GB2312" w:hAnsi="仿宋" w:cs="宋体"/>
          <w:sz w:val="32"/>
          <w:szCs w:val="32"/>
        </w:rPr>
        <w:t>邀请民间艺人向学生传授纸艺花、剪纸等传统技艺，在学习结束后进行作品评比，引导学生学习传统技艺的兴趣和热情。</w:t>
      </w:r>
    </w:p>
    <w:p w:rsidR="00D9556C" w:rsidRDefault="00D9556C" w:rsidP="00D9556C">
      <w:pPr>
        <w:spacing w:line="580" w:lineRule="exact"/>
        <w:ind w:firstLineChars="200" w:firstLine="643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b/>
          <w:sz w:val="32"/>
          <w:szCs w:val="32"/>
        </w:rPr>
        <w:t>4.“字在福田”活字文化创意活动：</w:t>
      </w:r>
      <w:r>
        <w:rPr>
          <w:rFonts w:ascii="仿宋_GB2312" w:eastAsia="仿宋_GB2312" w:hAnsi="仿宋" w:cs="宋体"/>
          <w:sz w:val="32"/>
          <w:szCs w:val="32"/>
        </w:rPr>
        <w:t>通过举办创意活动，图文并茂地讲述汉字和活字印刷的故事，设置缤纷多样的汉字游戏给孩子们闯关答题，让孩子们与</w:t>
      </w:r>
      <w:r>
        <w:rPr>
          <w:rFonts w:ascii="仿宋_GB2312" w:eastAsia="仿宋_GB2312" w:hAnsi="仿宋" w:cs="宋体"/>
          <w:sz w:val="32"/>
          <w:szCs w:val="32"/>
        </w:rPr>
        <w:t>“</w:t>
      </w:r>
      <w:r>
        <w:rPr>
          <w:rFonts w:ascii="仿宋_GB2312" w:eastAsia="仿宋_GB2312" w:hAnsi="仿宋" w:cs="宋体"/>
          <w:sz w:val="32"/>
          <w:szCs w:val="32"/>
        </w:rPr>
        <w:t>字</w:t>
      </w:r>
      <w:r>
        <w:rPr>
          <w:rFonts w:ascii="仿宋_GB2312" w:eastAsia="仿宋_GB2312" w:hAnsi="仿宋" w:cs="宋体"/>
          <w:sz w:val="32"/>
          <w:szCs w:val="32"/>
        </w:rPr>
        <w:t>”</w:t>
      </w:r>
      <w:r>
        <w:rPr>
          <w:rFonts w:ascii="仿宋_GB2312" w:eastAsia="仿宋_GB2312" w:hAnsi="仿宋" w:cs="宋体"/>
          <w:sz w:val="32"/>
          <w:szCs w:val="32"/>
        </w:rPr>
        <w:t>玩起来，在游戏中了解中国传统活字印刷历史。</w:t>
      </w:r>
      <w:r>
        <w:rPr>
          <w:rFonts w:ascii="仿宋_GB2312" w:eastAsia="仿宋_GB2312" w:hAnsi="仿宋" w:cs="宋体"/>
          <w:sz w:val="32"/>
          <w:szCs w:val="32"/>
        </w:rPr>
        <w:br/>
      </w:r>
      <w:r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b/>
          <w:sz w:val="32"/>
          <w:szCs w:val="32"/>
        </w:rPr>
        <w:t xml:space="preserve"> 5.</w:t>
      </w:r>
      <w:r>
        <w:rPr>
          <w:rFonts w:ascii="仿宋_GB2312" w:eastAsia="仿宋_GB2312" w:hAnsi="仿宋" w:cs="宋体"/>
          <w:b/>
          <w:sz w:val="32"/>
          <w:szCs w:val="32"/>
        </w:rPr>
        <w:t>“</w:t>
      </w:r>
      <w:proofErr w:type="gramStart"/>
      <w:r>
        <w:rPr>
          <w:rFonts w:ascii="仿宋_GB2312" w:eastAsia="仿宋_GB2312" w:hAnsi="仿宋" w:cs="宋体"/>
          <w:b/>
          <w:sz w:val="32"/>
          <w:szCs w:val="32"/>
        </w:rPr>
        <w:t>炫</w:t>
      </w:r>
      <w:proofErr w:type="gramEnd"/>
      <w:r>
        <w:rPr>
          <w:rFonts w:ascii="仿宋_GB2312" w:eastAsia="仿宋_GB2312" w:hAnsi="仿宋" w:cs="宋体"/>
          <w:b/>
          <w:sz w:val="32"/>
          <w:szCs w:val="32"/>
        </w:rPr>
        <w:t>在福田</w:t>
      </w:r>
      <w:r>
        <w:rPr>
          <w:rFonts w:ascii="仿宋_GB2312" w:eastAsia="仿宋_GB2312" w:hAnsi="仿宋" w:cs="宋体"/>
          <w:b/>
          <w:sz w:val="32"/>
          <w:szCs w:val="32"/>
        </w:rPr>
        <w:t>”</w:t>
      </w:r>
      <w:r>
        <w:rPr>
          <w:rFonts w:ascii="仿宋_GB2312" w:eastAsia="仿宋_GB2312" w:hAnsi="仿宋" w:cs="宋体"/>
          <w:b/>
          <w:sz w:val="32"/>
          <w:szCs w:val="32"/>
        </w:rPr>
        <w:t>非遗展演</w:t>
      </w:r>
      <w:r>
        <w:rPr>
          <w:rFonts w:ascii="仿宋_GB2312" w:eastAsia="仿宋_GB2312" w:hAnsi="仿宋" w:cs="宋体" w:hint="eastAsia"/>
          <w:b/>
          <w:sz w:val="32"/>
          <w:szCs w:val="32"/>
        </w:rPr>
        <w:t>：</w:t>
      </w:r>
      <w:r>
        <w:rPr>
          <w:rFonts w:ascii="仿宋_GB2312" w:eastAsia="仿宋_GB2312" w:hAnsi="仿宋" w:cs="宋体"/>
          <w:sz w:val="32"/>
          <w:szCs w:val="32"/>
        </w:rPr>
        <w:t>举办非物质文化遗产展演活动，通过多姿多彩的非物质文化遗产的动态展演，彰显华夏特色文化资源，推进文化遗产的活态传承。</w:t>
      </w:r>
      <w:r>
        <w:rPr>
          <w:rFonts w:ascii="仿宋_GB2312" w:eastAsia="仿宋_GB2312" w:hAnsi="仿宋" w:cs="宋体"/>
          <w:sz w:val="32"/>
          <w:szCs w:val="32"/>
        </w:rPr>
        <w:br/>
      </w:r>
      <w:r>
        <w:rPr>
          <w:rFonts w:ascii="仿宋_GB2312" w:eastAsia="仿宋_GB2312" w:hAnsi="仿宋" w:cs="宋体" w:hint="eastAsia"/>
          <w:b/>
          <w:sz w:val="32"/>
          <w:szCs w:val="32"/>
        </w:rPr>
        <w:t xml:space="preserve">    6.“技在福田”进社区活动：</w:t>
      </w:r>
      <w:r>
        <w:rPr>
          <w:rFonts w:ascii="仿宋_GB2312" w:eastAsia="仿宋_GB2312" w:hAnsi="仿宋" w:cs="宋体"/>
          <w:sz w:val="32"/>
          <w:szCs w:val="32"/>
        </w:rPr>
        <w:t>传承</w:t>
      </w:r>
      <w:r>
        <w:rPr>
          <w:rFonts w:ascii="仿宋_GB2312" w:eastAsia="仿宋_GB2312" w:hAnsi="仿宋" w:cs="宋体" w:hint="eastAsia"/>
          <w:sz w:val="32"/>
          <w:szCs w:val="32"/>
        </w:rPr>
        <w:t>中医</w:t>
      </w:r>
      <w:r>
        <w:rPr>
          <w:rFonts w:ascii="仿宋_GB2312" w:eastAsia="仿宋_GB2312" w:hAnsi="仿宋" w:cs="宋体"/>
          <w:sz w:val="32"/>
          <w:szCs w:val="32"/>
        </w:rPr>
        <w:t>“</w:t>
      </w:r>
      <w:r>
        <w:rPr>
          <w:rFonts w:ascii="仿宋_GB2312" w:eastAsia="仿宋_GB2312" w:hAnsi="仿宋" w:cs="宋体"/>
          <w:sz w:val="32"/>
          <w:szCs w:val="32"/>
        </w:rPr>
        <w:t>非遗绝技</w:t>
      </w:r>
      <w:r>
        <w:rPr>
          <w:rFonts w:ascii="仿宋_GB2312" w:eastAsia="仿宋_GB2312" w:hAnsi="仿宋" w:cs="宋体"/>
          <w:sz w:val="32"/>
          <w:szCs w:val="32"/>
        </w:rPr>
        <w:t>”</w:t>
      </w:r>
      <w:r>
        <w:rPr>
          <w:rFonts w:ascii="仿宋_GB2312" w:eastAsia="仿宋_GB2312" w:hAnsi="仿宋" w:cs="宋体"/>
          <w:sz w:val="32"/>
          <w:szCs w:val="32"/>
        </w:rPr>
        <w:t>，服务</w:t>
      </w:r>
      <w:r>
        <w:rPr>
          <w:rFonts w:ascii="仿宋_GB2312" w:eastAsia="仿宋_GB2312" w:hAnsi="仿宋" w:cs="宋体"/>
          <w:sz w:val="32"/>
          <w:szCs w:val="32"/>
        </w:rPr>
        <w:lastRenderedPageBreak/>
        <w:t>市民，</w:t>
      </w:r>
      <w:r>
        <w:rPr>
          <w:rFonts w:ascii="仿宋_GB2312" w:eastAsia="仿宋_GB2312" w:hAnsi="仿宋" w:cs="宋体" w:hint="eastAsia"/>
          <w:sz w:val="32"/>
          <w:szCs w:val="32"/>
        </w:rPr>
        <w:t>邀请</w:t>
      </w:r>
      <w:r>
        <w:rPr>
          <w:rFonts w:ascii="仿宋_GB2312" w:eastAsia="仿宋_GB2312" w:hAnsi="仿宋" w:cs="宋体"/>
          <w:sz w:val="32"/>
          <w:szCs w:val="32"/>
        </w:rPr>
        <w:t>“</w:t>
      </w:r>
      <w:r>
        <w:rPr>
          <w:rFonts w:ascii="仿宋_GB2312" w:eastAsia="仿宋_GB2312" w:hAnsi="仿宋" w:cs="宋体"/>
          <w:sz w:val="32"/>
          <w:szCs w:val="32"/>
        </w:rPr>
        <w:t>非遗</w:t>
      </w:r>
      <w:r>
        <w:rPr>
          <w:rFonts w:ascii="仿宋_GB2312" w:eastAsia="仿宋_GB2312" w:hAnsi="仿宋" w:cs="宋体"/>
          <w:sz w:val="32"/>
          <w:szCs w:val="32"/>
        </w:rPr>
        <w:t>”</w:t>
      </w:r>
      <w:r>
        <w:rPr>
          <w:rFonts w:ascii="仿宋_GB2312" w:eastAsia="仿宋_GB2312" w:hAnsi="仿宋" w:cs="宋体" w:hint="eastAsia"/>
          <w:sz w:val="32"/>
          <w:szCs w:val="32"/>
        </w:rPr>
        <w:t>中医</w:t>
      </w:r>
      <w:r>
        <w:rPr>
          <w:rFonts w:ascii="仿宋_GB2312" w:eastAsia="仿宋_GB2312" w:hAnsi="仿宋" w:cs="宋体"/>
          <w:sz w:val="32"/>
          <w:szCs w:val="32"/>
        </w:rPr>
        <w:t>项目代表性传承人走进社区，举办讲座</w:t>
      </w:r>
      <w:r>
        <w:rPr>
          <w:rFonts w:ascii="仿宋_GB2312" w:eastAsia="仿宋_GB2312" w:hAnsi="仿宋" w:cs="宋体" w:hint="eastAsia"/>
          <w:sz w:val="32"/>
          <w:szCs w:val="32"/>
        </w:rPr>
        <w:t>、义诊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义</w:t>
      </w:r>
      <w:r>
        <w:rPr>
          <w:rFonts w:ascii="仿宋_GB2312" w:eastAsia="仿宋_GB2312" w:hAnsi="仿宋" w:cs="宋体"/>
          <w:sz w:val="32"/>
          <w:szCs w:val="32"/>
        </w:rPr>
        <w:t>疗等活动</w:t>
      </w:r>
      <w:proofErr w:type="gramEnd"/>
      <w:r>
        <w:rPr>
          <w:rFonts w:ascii="仿宋_GB2312" w:eastAsia="仿宋_GB2312" w:hAnsi="仿宋" w:cs="宋体"/>
          <w:sz w:val="32"/>
          <w:szCs w:val="32"/>
        </w:rPr>
        <w:t>，为市民排忧解难。</w:t>
      </w:r>
    </w:p>
    <w:p w:rsidR="006B6CCC" w:rsidRPr="00D9556C" w:rsidRDefault="006B6CCC"/>
    <w:sectPr w:rsidR="006B6CCC" w:rsidRPr="00D9556C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F5" w:rsidRDefault="007010F5" w:rsidP="00D9556C">
      <w:r>
        <w:separator/>
      </w:r>
    </w:p>
  </w:endnote>
  <w:endnote w:type="continuationSeparator" w:id="0">
    <w:p w:rsidR="007010F5" w:rsidRDefault="007010F5" w:rsidP="00D9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010F5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9556C" w:rsidRPr="00D9556C">
      <w:rPr>
        <w:rFonts w:ascii="宋体" w:hAnsi="宋体"/>
        <w:noProof/>
        <w:sz w:val="28"/>
        <w:szCs w:val="28"/>
        <w:lang w:val="zh-CN" w:eastAsia="zh-CN"/>
      </w:rPr>
      <w:t>-</w:t>
    </w:r>
    <w:r w:rsidR="00D9556C" w:rsidRPr="00D9556C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00000" w:rsidRDefault="007010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F5" w:rsidRDefault="007010F5" w:rsidP="00D9556C">
      <w:r>
        <w:separator/>
      </w:r>
    </w:p>
  </w:footnote>
  <w:footnote w:type="continuationSeparator" w:id="0">
    <w:p w:rsidR="007010F5" w:rsidRDefault="007010F5" w:rsidP="00D9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1D"/>
    <w:rsid w:val="006B6CCC"/>
    <w:rsid w:val="007010F5"/>
    <w:rsid w:val="00D9556C"/>
    <w:rsid w:val="00D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6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6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2018-11-20T08:01:00Z</dcterms:created>
  <dcterms:modified xsi:type="dcterms:W3CDTF">2018-11-20T08:01:00Z</dcterms:modified>
</cp:coreProperties>
</file>